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AA507F" w:rsidRPr="00320DBB" w:rsidRDefault="001462DA" w:rsidP="006A41EF">
      <w:pPr>
        <w:jc w:val="center"/>
        <w:rPr>
          <w:rFonts w:ascii="Lucida Calligraphy" w:hAnsi="Lucida Calligraphy"/>
          <w:b/>
          <w:sz w:val="44"/>
          <w:szCs w:val="44"/>
        </w:rPr>
      </w:pPr>
      <w:r w:rsidRPr="00320DBB">
        <w:rPr>
          <w:rFonts w:ascii="Lucida Calligraphy" w:hAnsi="Lucida Calligraphy"/>
          <w:b/>
          <w:sz w:val="44"/>
          <w:szCs w:val="44"/>
        </w:rPr>
        <w:t>IB Spanish III SL</w:t>
      </w:r>
    </w:p>
    <w:p w:rsidR="00AA507F" w:rsidRPr="00320DBB" w:rsidRDefault="00AA507F" w:rsidP="006A41EF">
      <w:pPr>
        <w:jc w:val="center"/>
        <w:rPr>
          <w:rFonts w:ascii="Lucida Calligraphy" w:hAnsi="Lucida Calligraphy"/>
          <w:b/>
          <w:sz w:val="44"/>
          <w:szCs w:val="44"/>
        </w:rPr>
      </w:pPr>
      <w:r w:rsidRPr="00320DBB">
        <w:rPr>
          <w:rFonts w:ascii="Lucida Calligraphy" w:hAnsi="Lucida Calligraphy"/>
          <w:b/>
          <w:sz w:val="44"/>
          <w:szCs w:val="44"/>
        </w:rPr>
        <w:t>Basic Information &amp; Expectations</w:t>
      </w:r>
    </w:p>
    <w:p w:rsidR="00AA507F" w:rsidRPr="00320DBB" w:rsidRDefault="00CB1BE5" w:rsidP="006A41EF">
      <w:pPr>
        <w:jc w:val="center"/>
        <w:rPr>
          <w:sz w:val="32"/>
          <w:szCs w:val="32"/>
        </w:rPr>
      </w:pPr>
      <w:r>
        <w:rPr>
          <w:sz w:val="32"/>
          <w:szCs w:val="32"/>
        </w:rPr>
        <w:t>Oakland High School 2019-20</w:t>
      </w:r>
      <w:bookmarkStart w:id="0" w:name="_GoBack"/>
      <w:bookmarkEnd w:id="0"/>
    </w:p>
    <w:p w:rsidR="00AA507F" w:rsidRPr="00320DBB" w:rsidRDefault="00AA507F" w:rsidP="006A41EF">
      <w:pPr>
        <w:jc w:val="center"/>
        <w:rPr>
          <w:sz w:val="32"/>
          <w:szCs w:val="32"/>
        </w:rPr>
      </w:pPr>
      <w:r w:rsidRPr="00320DBB">
        <w:rPr>
          <w:sz w:val="32"/>
          <w:szCs w:val="32"/>
        </w:rPr>
        <w:t>Señor Mann</w:t>
      </w:r>
    </w:p>
    <w:p w:rsidR="00AA507F" w:rsidRPr="00320DBB" w:rsidRDefault="000F4B65" w:rsidP="006A41EF">
      <w:pPr>
        <w:jc w:val="center"/>
        <w:rPr>
          <w:sz w:val="32"/>
          <w:szCs w:val="32"/>
        </w:rPr>
      </w:pPr>
      <w:r w:rsidRPr="00320DBB">
        <w:rPr>
          <w:sz w:val="32"/>
          <w:szCs w:val="32"/>
        </w:rPr>
        <w:t>webpage</w:t>
      </w:r>
      <w:r w:rsidR="00AA507F" w:rsidRPr="00320DBB">
        <w:rPr>
          <w:sz w:val="32"/>
          <w:szCs w:val="32"/>
        </w:rPr>
        <w:t xml:space="preserve">: </w:t>
      </w:r>
      <w:hyperlink r:id="rId5" w:history="1">
        <w:r w:rsidRPr="00320DBB">
          <w:rPr>
            <w:rStyle w:val="Hyperlink"/>
            <w:sz w:val="32"/>
            <w:szCs w:val="32"/>
          </w:rPr>
          <w:t>www.mrmannspanclass.weebly.com</w:t>
        </w:r>
      </w:hyperlink>
    </w:p>
    <w:p w:rsidR="00AA507F" w:rsidRPr="006A41EF" w:rsidRDefault="00AA507F" w:rsidP="006A41EF">
      <w:pPr>
        <w:rPr>
          <w:b/>
        </w:rPr>
      </w:pPr>
    </w:p>
    <w:p w:rsidR="00AA507F" w:rsidRPr="00320DBB" w:rsidRDefault="00AA507F" w:rsidP="006A41EF">
      <w:pPr>
        <w:rPr>
          <w:b/>
          <w:sz w:val="28"/>
          <w:szCs w:val="28"/>
        </w:rPr>
      </w:pPr>
      <w:r w:rsidRPr="00320DBB">
        <w:rPr>
          <w:b/>
          <w:sz w:val="28"/>
          <w:szCs w:val="28"/>
        </w:rPr>
        <w:t>Textbook:</w:t>
      </w:r>
    </w:p>
    <w:p w:rsidR="00AA507F" w:rsidRPr="00320DBB" w:rsidRDefault="00AA507F" w:rsidP="006A41EF">
      <w:pPr>
        <w:rPr>
          <w:sz w:val="28"/>
          <w:szCs w:val="28"/>
        </w:rPr>
      </w:pPr>
      <w:r w:rsidRPr="00320DBB">
        <w:rPr>
          <w:sz w:val="28"/>
          <w:szCs w:val="28"/>
        </w:rPr>
        <w:t xml:space="preserve">Our textbook </w:t>
      </w:r>
      <w:r w:rsidR="001462DA" w:rsidRPr="00320DBB">
        <w:rPr>
          <w:sz w:val="28"/>
          <w:szCs w:val="28"/>
        </w:rPr>
        <w:t xml:space="preserve">will be a work in progress.  We will reference </w:t>
      </w:r>
      <w:r w:rsidR="00BF3AF1">
        <w:rPr>
          <w:sz w:val="28"/>
          <w:szCs w:val="28"/>
        </w:rPr>
        <w:t>from multiple texts</w:t>
      </w:r>
      <w:r w:rsidR="001462DA" w:rsidRPr="00320DBB">
        <w:rPr>
          <w:sz w:val="28"/>
          <w:szCs w:val="28"/>
        </w:rPr>
        <w:t>, online resources, and authentic sources throughout the school year.  I suggest that you keep a well-organized binder to keep up with all the handouts you will receive as well as the notes you will be taking</w:t>
      </w:r>
      <w:r w:rsidR="000F4B65" w:rsidRPr="00320DBB">
        <w:rPr>
          <w:sz w:val="28"/>
          <w:szCs w:val="28"/>
        </w:rPr>
        <w:t xml:space="preserve">. </w:t>
      </w:r>
    </w:p>
    <w:p w:rsidR="00AA507F" w:rsidRPr="00320DBB" w:rsidRDefault="00AA507F" w:rsidP="006A41EF">
      <w:pPr>
        <w:rPr>
          <w:b/>
          <w:sz w:val="28"/>
          <w:szCs w:val="28"/>
        </w:rPr>
      </w:pPr>
      <w:r w:rsidRPr="00320DBB">
        <w:rPr>
          <w:b/>
          <w:sz w:val="28"/>
          <w:szCs w:val="28"/>
        </w:rPr>
        <w:t>Supplemental Book:</w:t>
      </w:r>
    </w:p>
    <w:p w:rsidR="00AA507F" w:rsidRPr="00320DBB" w:rsidRDefault="000F4B65" w:rsidP="006A41EF">
      <w:pPr>
        <w:rPr>
          <w:sz w:val="28"/>
          <w:szCs w:val="28"/>
        </w:rPr>
      </w:pPr>
      <w:r w:rsidRPr="00320DBB">
        <w:rPr>
          <w:sz w:val="28"/>
          <w:szCs w:val="28"/>
        </w:rPr>
        <w:t>I strongly recommend that you</w:t>
      </w:r>
      <w:r w:rsidR="00AA507F" w:rsidRPr="00320DBB">
        <w:rPr>
          <w:sz w:val="28"/>
          <w:szCs w:val="28"/>
        </w:rPr>
        <w:t xml:space="preserve"> purchase</w:t>
      </w:r>
      <w:r w:rsidRPr="00320DBB">
        <w:rPr>
          <w:sz w:val="28"/>
          <w:szCs w:val="28"/>
        </w:rPr>
        <w:t xml:space="preserve"> a copy of the</w:t>
      </w:r>
      <w:r w:rsidR="00AA507F" w:rsidRPr="00320DBB">
        <w:rPr>
          <w:sz w:val="28"/>
          <w:szCs w:val="28"/>
        </w:rPr>
        <w:t xml:space="preserve"> </w:t>
      </w:r>
      <w:r w:rsidR="00AA507F" w:rsidRPr="00320DBB">
        <w:rPr>
          <w:i/>
          <w:sz w:val="28"/>
          <w:szCs w:val="28"/>
        </w:rPr>
        <w:t>501 Spanish Verbs</w:t>
      </w:r>
      <w:r w:rsidR="00AA507F" w:rsidRPr="00320DBB">
        <w:rPr>
          <w:sz w:val="28"/>
          <w:szCs w:val="28"/>
        </w:rPr>
        <w:t xml:space="preserve"> book.  It may be available at book stores but many have been able to purchase it online</w:t>
      </w:r>
      <w:r w:rsidR="001462DA" w:rsidRPr="00320DBB">
        <w:rPr>
          <w:sz w:val="28"/>
          <w:szCs w:val="28"/>
        </w:rPr>
        <w:t xml:space="preserve"> th</w:t>
      </w:r>
      <w:r w:rsidR="00EC618D">
        <w:rPr>
          <w:sz w:val="28"/>
          <w:szCs w:val="28"/>
        </w:rPr>
        <w:t>r</w:t>
      </w:r>
      <w:r w:rsidR="001462DA" w:rsidRPr="00320DBB">
        <w:rPr>
          <w:sz w:val="28"/>
          <w:szCs w:val="28"/>
        </w:rPr>
        <w:t>ough amazon.com</w:t>
      </w:r>
      <w:r w:rsidR="00AA507F" w:rsidRPr="00320DBB">
        <w:rPr>
          <w:sz w:val="28"/>
          <w:szCs w:val="28"/>
        </w:rPr>
        <w:t>.</w:t>
      </w:r>
      <w:r w:rsidRPr="00320DBB">
        <w:rPr>
          <w:sz w:val="28"/>
          <w:szCs w:val="28"/>
        </w:rPr>
        <w:t xml:space="preserve"> </w:t>
      </w:r>
      <w:r w:rsidRPr="00320DBB">
        <w:rPr>
          <w:sz w:val="28"/>
          <w:szCs w:val="28"/>
        </w:rPr>
        <w:sym w:font="Wingdings" w:char="F04A"/>
      </w:r>
    </w:p>
    <w:p w:rsidR="00AA507F" w:rsidRPr="00320DBB" w:rsidRDefault="00BF3AF1" w:rsidP="006A41EF">
      <w:pPr>
        <w:rPr>
          <w:b/>
          <w:sz w:val="28"/>
          <w:szCs w:val="28"/>
        </w:rPr>
      </w:pPr>
      <w:r>
        <w:rPr>
          <w:b/>
          <w:sz w:val="28"/>
          <w:szCs w:val="28"/>
        </w:rPr>
        <w:t>Policy on Speaking English/Spanish</w:t>
      </w:r>
      <w:r w:rsidR="00AA507F" w:rsidRPr="00320DBB">
        <w:rPr>
          <w:b/>
          <w:sz w:val="28"/>
          <w:szCs w:val="28"/>
        </w:rPr>
        <w:t>:</w:t>
      </w:r>
    </w:p>
    <w:p w:rsidR="00BF3AF1" w:rsidRPr="00BF3AF1" w:rsidRDefault="000F4B65" w:rsidP="00BF3AF1">
      <w:pPr>
        <w:tabs>
          <w:tab w:val="left" w:pos="7236"/>
        </w:tabs>
        <w:rPr>
          <w:sz w:val="28"/>
          <w:szCs w:val="28"/>
        </w:rPr>
      </w:pPr>
      <w:r w:rsidRPr="00BF3AF1">
        <w:rPr>
          <w:sz w:val="28"/>
          <w:szCs w:val="28"/>
        </w:rPr>
        <w:t xml:space="preserve">     </w:t>
      </w:r>
      <w:r w:rsidR="00BF3AF1" w:rsidRPr="00BF3AF1">
        <w:rPr>
          <w:sz w:val="28"/>
          <w:szCs w:val="28"/>
        </w:rPr>
        <w:t xml:space="preserve">Beginning today, you will be required to speak ONLY Spanish in class.  This includes all interactions with classmates and the teacher.  You must begin speaking Spanish as soon as you enter the room, even if the bell has not rung. Also, do not come in, plop your books down, and then re-enter the hallway (where English is spoken </w:t>
      </w:r>
      <w:r w:rsidR="00BF3AF1" w:rsidRPr="00BF3AF1">
        <w:rPr>
          <w:sz w:val="28"/>
          <w:szCs w:val="28"/>
        </w:rPr>
        <w:sym w:font="Wingdings" w:char="F04C"/>
      </w:r>
      <w:r w:rsidR="00BF3AF1" w:rsidRPr="00BF3AF1">
        <w:rPr>
          <w:sz w:val="28"/>
          <w:szCs w:val="28"/>
        </w:rPr>
        <w:t>).  I want you to be able to communicate in Spanish!  The only way to perfect communication skills is to use them!  The most important thing to remember is that IT’S OKAY TO BE WRONG!!!  I do not speak perfect Spanish or English.  Consequently, I do not expect yours to be either.  So, try your best, do not worry about being perfect, and just communicate!  The only time you may speak English is when permission is granted by ME!!!  This will NOT be granted often.</w:t>
      </w:r>
      <w:r w:rsidR="00BF3AF1">
        <w:rPr>
          <w:sz w:val="28"/>
          <w:szCs w:val="28"/>
        </w:rPr>
        <w:t xml:space="preserve">  </w:t>
      </w:r>
      <w:r w:rsidR="00BF3AF1">
        <w:rPr>
          <w:sz w:val="28"/>
          <w:szCs w:val="28"/>
        </w:rPr>
        <w:br/>
        <w:t xml:space="preserve">     </w:t>
      </w:r>
      <w:r w:rsidR="00BF3AF1" w:rsidRPr="00BF3AF1">
        <w:rPr>
          <w:sz w:val="28"/>
          <w:szCs w:val="28"/>
        </w:rPr>
        <w:t>You are ALL capable of speaking Spanish!  I’m not asking for Shakespeare…</w:t>
      </w:r>
      <w:r w:rsidR="00BF3AF1">
        <w:rPr>
          <w:sz w:val="28"/>
          <w:szCs w:val="28"/>
        </w:rPr>
        <w:t xml:space="preserve"> </w:t>
      </w:r>
      <w:r w:rsidR="00BF3AF1" w:rsidRPr="00BF3AF1">
        <w:rPr>
          <w:sz w:val="28"/>
          <w:szCs w:val="28"/>
        </w:rPr>
        <w:t>just “Caveman” like communication that will hopefully “evolve” by the end of the year! ¡Buena suerte! I guarantee our class will be challenging and rewarding, frustrating and fun; but you can do it!  If you apply yourself daily and submit work in a timely manner, you can succeed! We will use various learning strategies to accomplish our goals including: listening activities, verbal activities, reading activities, grammar activities, and product creation (Google voice assignments, posters, PowerPoint presentations, skits, etc.). You will master Spanish the same way you mastered English…word by word, phrase by phrase, and sentence by sentence. I believe strongly that success or failure depends on DAILY EFFORT.  Therefore, put forth your best effort to ensure you will have a successful year!  ¡Buena suerte!</w:t>
      </w:r>
    </w:p>
    <w:p w:rsidR="00AA507F" w:rsidRPr="00320DBB" w:rsidRDefault="00AA507F" w:rsidP="00BF3AF1">
      <w:pPr>
        <w:rPr>
          <w:sz w:val="28"/>
          <w:szCs w:val="28"/>
        </w:rPr>
      </w:pPr>
    </w:p>
    <w:p w:rsidR="00BF3AF1" w:rsidRDefault="00BF3AF1" w:rsidP="00227750">
      <w:pPr>
        <w:rPr>
          <w:b/>
          <w:sz w:val="28"/>
          <w:szCs w:val="28"/>
        </w:rPr>
      </w:pPr>
      <w:r>
        <w:rPr>
          <w:b/>
          <w:sz w:val="28"/>
          <w:szCs w:val="28"/>
        </w:rPr>
        <w:t>Course Description</w:t>
      </w:r>
      <w:r w:rsidRPr="00320DBB">
        <w:rPr>
          <w:b/>
          <w:sz w:val="28"/>
          <w:szCs w:val="28"/>
        </w:rPr>
        <w:t>:</w:t>
      </w:r>
    </w:p>
    <w:p w:rsidR="001726C9" w:rsidRDefault="00BF3AF1" w:rsidP="00227750">
      <w:pPr>
        <w:rPr>
          <w:sz w:val="28"/>
          <w:szCs w:val="28"/>
        </w:rPr>
      </w:pPr>
      <w:r>
        <w:rPr>
          <w:sz w:val="28"/>
          <w:szCs w:val="28"/>
        </w:rPr>
        <w:t>All skills are important in learning a language.  Here is what you should be able to do by the end of the course in each skill area:</w:t>
      </w:r>
      <w:r>
        <w:rPr>
          <w:sz w:val="28"/>
          <w:szCs w:val="28"/>
        </w:rPr>
        <w:br/>
      </w:r>
      <w:r>
        <w:rPr>
          <w:sz w:val="28"/>
          <w:szCs w:val="28"/>
        </w:rPr>
        <w:br/>
      </w:r>
      <w:r>
        <w:rPr>
          <w:sz w:val="28"/>
          <w:szCs w:val="28"/>
        </w:rPr>
        <w:lastRenderedPageBreak/>
        <w:t>SPEAKING: Communicate in connected, multi-paragraph discourse in all time frames about topics related to work, current, public, and personal interes</w:t>
      </w:r>
      <w:r w:rsidR="001726C9">
        <w:rPr>
          <w:sz w:val="28"/>
          <w:szCs w:val="28"/>
        </w:rPr>
        <w:t>ts (IB-3 speak for 1-3 minutes)</w:t>
      </w:r>
      <w:r>
        <w:rPr>
          <w:sz w:val="28"/>
          <w:szCs w:val="28"/>
        </w:rPr>
        <w:br/>
      </w:r>
    </w:p>
    <w:p w:rsidR="00003157" w:rsidRPr="00FD19A0" w:rsidRDefault="00BF3AF1" w:rsidP="00227750">
      <w:pPr>
        <w:rPr>
          <w:sz w:val="28"/>
          <w:szCs w:val="28"/>
          <w:lang w:val="es-MX"/>
        </w:rPr>
      </w:pPr>
      <w:r>
        <w:rPr>
          <w:sz w:val="28"/>
          <w:szCs w:val="28"/>
        </w:rPr>
        <w:t>LISTENING: Identify and analyze important information when listening to authentic sources such as films, songs, and podcasts (IB-3 listen to conversations, songs, and be able to respond to questions)</w:t>
      </w:r>
      <w:r>
        <w:rPr>
          <w:sz w:val="28"/>
          <w:szCs w:val="28"/>
        </w:rPr>
        <w:br/>
      </w:r>
      <w:r>
        <w:rPr>
          <w:sz w:val="28"/>
          <w:szCs w:val="28"/>
        </w:rPr>
        <w:br/>
        <w:t>READING: Understand and analyze the topic, main idea, and important details when reading authentic sources such as news articles, literature, and online sites in Spanish (IB-3</w:t>
      </w:r>
      <w:r w:rsidR="00003157">
        <w:rPr>
          <w:sz w:val="28"/>
          <w:szCs w:val="28"/>
        </w:rPr>
        <w:t xml:space="preserve"> complete reading comprehension in Spanish by answering multiple choice, fill-in the blank, and short answer questions)</w:t>
      </w:r>
      <w:r w:rsidR="00003157">
        <w:rPr>
          <w:sz w:val="28"/>
          <w:szCs w:val="28"/>
        </w:rPr>
        <w:br/>
      </w:r>
      <w:r w:rsidR="00003157">
        <w:rPr>
          <w:sz w:val="28"/>
          <w:szCs w:val="28"/>
        </w:rPr>
        <w:br/>
        <w:t>WRITING: Use connected, complete paragraphs and advanced vocabulary to communicate about a wide array of subjects in formats such as emails, summaries, and essays (IB-3 write from 100-250 words)</w:t>
      </w:r>
      <w:r w:rsidR="00003157">
        <w:rPr>
          <w:sz w:val="28"/>
          <w:szCs w:val="28"/>
        </w:rPr>
        <w:br/>
      </w:r>
      <w:r w:rsidR="00003157">
        <w:rPr>
          <w:sz w:val="28"/>
          <w:szCs w:val="28"/>
        </w:rPr>
        <w:br/>
        <w:t>CULTURE: Become more aware of our own and other people’s way of life and become aware of the attitudes and perspectives that guide behavior and influence beliefs (IB-3 always present other points of view, compare/contrast, analyze, etc.)</w:t>
      </w:r>
      <w:r w:rsidR="00003157">
        <w:rPr>
          <w:sz w:val="28"/>
          <w:szCs w:val="28"/>
        </w:rPr>
        <w:br/>
      </w:r>
      <w:r w:rsidR="00003157">
        <w:rPr>
          <w:sz w:val="28"/>
          <w:szCs w:val="28"/>
        </w:rPr>
        <w:br/>
      </w:r>
      <w:r w:rsidR="00003157" w:rsidRPr="00FD19A0">
        <w:rPr>
          <w:b/>
          <w:sz w:val="28"/>
          <w:szCs w:val="28"/>
          <w:lang w:val="es-MX"/>
        </w:rPr>
        <w:t>Área</w:t>
      </w:r>
      <w:r w:rsidR="00E11D83" w:rsidRPr="00FD19A0">
        <w:rPr>
          <w:b/>
          <w:sz w:val="28"/>
          <w:szCs w:val="28"/>
          <w:lang w:val="es-MX"/>
        </w:rPr>
        <w:t>s</w:t>
      </w:r>
      <w:r w:rsidR="00003157" w:rsidRPr="00FD19A0">
        <w:rPr>
          <w:b/>
          <w:sz w:val="28"/>
          <w:szCs w:val="28"/>
          <w:lang w:val="es-MX"/>
        </w:rPr>
        <w:t xml:space="preserve"> Temática</w:t>
      </w:r>
      <w:r w:rsidR="00E11D83" w:rsidRPr="00FD19A0">
        <w:rPr>
          <w:b/>
          <w:sz w:val="28"/>
          <w:szCs w:val="28"/>
          <w:lang w:val="es-MX"/>
        </w:rPr>
        <w:t>s:</w:t>
      </w:r>
    </w:p>
    <w:tbl>
      <w:tblPr>
        <w:tblStyle w:val="TableGrid"/>
        <w:tblW w:w="0" w:type="auto"/>
        <w:tblLook w:val="04A0" w:firstRow="1" w:lastRow="0" w:firstColumn="1" w:lastColumn="0" w:noHBand="0" w:noVBand="1"/>
      </w:tblPr>
      <w:tblGrid>
        <w:gridCol w:w="9350"/>
      </w:tblGrid>
      <w:tr w:rsidR="00003157" w:rsidRPr="00FD19A0" w:rsidTr="00003157">
        <w:tc>
          <w:tcPr>
            <w:tcW w:w="9350" w:type="dxa"/>
          </w:tcPr>
          <w:p w:rsidR="00003157" w:rsidRPr="00FD19A0" w:rsidRDefault="00003157" w:rsidP="00227750">
            <w:pPr>
              <w:rPr>
                <w:b/>
                <w:sz w:val="28"/>
                <w:szCs w:val="28"/>
                <w:lang w:val="es-MX"/>
              </w:rPr>
            </w:pPr>
            <w:r w:rsidRPr="00FD19A0">
              <w:rPr>
                <w:b/>
                <w:sz w:val="28"/>
                <w:szCs w:val="28"/>
                <w:lang w:val="es-MX"/>
              </w:rPr>
              <w:t>Identidades</w:t>
            </w:r>
            <w:r w:rsidR="001726C9" w:rsidRPr="00FD19A0">
              <w:rPr>
                <w:b/>
                <w:sz w:val="28"/>
                <w:szCs w:val="28"/>
                <w:lang w:val="es-MX"/>
              </w:rPr>
              <w:br/>
            </w:r>
          </w:p>
        </w:tc>
      </w:tr>
      <w:tr w:rsidR="00003157" w:rsidRPr="00CB1BE5" w:rsidTr="00003157">
        <w:tc>
          <w:tcPr>
            <w:tcW w:w="9350" w:type="dxa"/>
          </w:tcPr>
          <w:p w:rsidR="00003157" w:rsidRPr="00FD19A0" w:rsidRDefault="00E11D83" w:rsidP="00227750">
            <w:pPr>
              <w:rPr>
                <w:sz w:val="28"/>
                <w:szCs w:val="28"/>
                <w:lang w:val="es-MX"/>
              </w:rPr>
            </w:pPr>
            <w:r w:rsidRPr="00FD19A0">
              <w:rPr>
                <w:b/>
                <w:sz w:val="28"/>
                <w:szCs w:val="28"/>
                <w:lang w:val="es-MX"/>
              </w:rPr>
              <w:t>Principio rector:</w:t>
            </w:r>
            <w:r w:rsidRPr="00FD19A0">
              <w:rPr>
                <w:sz w:val="28"/>
                <w:szCs w:val="28"/>
                <w:lang w:val="es-MX"/>
              </w:rPr>
              <w:t xml:space="preserve"> Explorar la naturaleza del ser y lo que significa ser humano</w:t>
            </w:r>
          </w:p>
        </w:tc>
      </w:tr>
      <w:tr w:rsidR="00003157" w:rsidRPr="00CB1BE5" w:rsidTr="00003157">
        <w:tc>
          <w:tcPr>
            <w:tcW w:w="9350" w:type="dxa"/>
          </w:tcPr>
          <w:p w:rsidR="00003157" w:rsidRPr="00FD19A0" w:rsidRDefault="00E11D83" w:rsidP="00227750">
            <w:pPr>
              <w:rPr>
                <w:sz w:val="28"/>
                <w:szCs w:val="28"/>
                <w:lang w:val="es-MX"/>
              </w:rPr>
            </w:pPr>
            <w:r w:rsidRPr="00FD19A0">
              <w:rPr>
                <w:b/>
                <w:sz w:val="28"/>
                <w:szCs w:val="28"/>
                <w:lang w:val="es-MX"/>
              </w:rPr>
              <w:t>Temas recomendados:</w:t>
            </w:r>
            <w:r w:rsidRPr="00FD19A0">
              <w:rPr>
                <w:sz w:val="28"/>
                <w:szCs w:val="28"/>
                <w:lang w:val="es-MX"/>
              </w:rPr>
              <w:t xml:space="preserve"> Estilos de vida, Salud y bienestar, Creencias y valores, Subculturas, Lengua e identidad</w:t>
            </w:r>
          </w:p>
        </w:tc>
      </w:tr>
      <w:tr w:rsidR="00003157" w:rsidRPr="00CB1BE5" w:rsidTr="00003157">
        <w:tc>
          <w:tcPr>
            <w:tcW w:w="9350" w:type="dxa"/>
          </w:tcPr>
          <w:p w:rsidR="00003157" w:rsidRPr="00FD19A0" w:rsidRDefault="00E11D83" w:rsidP="00227750">
            <w:pPr>
              <w:rPr>
                <w:sz w:val="28"/>
                <w:szCs w:val="28"/>
                <w:lang w:val="es-MX"/>
              </w:rPr>
            </w:pPr>
            <w:r w:rsidRPr="00FD19A0">
              <w:rPr>
                <w:b/>
                <w:sz w:val="28"/>
                <w:szCs w:val="28"/>
                <w:lang w:val="es-MX"/>
              </w:rPr>
              <w:t>Posibles preguntas:</w:t>
            </w:r>
            <w:r w:rsidRPr="00FD19A0">
              <w:rPr>
                <w:sz w:val="28"/>
                <w:szCs w:val="28"/>
                <w:lang w:val="es-MX"/>
              </w:rPr>
              <w:t xml:space="preserve"> ¿Qué constituye una identidad? </w:t>
            </w:r>
            <w:r w:rsidRPr="00FD19A0">
              <w:rPr>
                <w:sz w:val="28"/>
                <w:szCs w:val="28"/>
                <w:lang w:val="es-MX"/>
              </w:rPr>
              <w:br/>
              <w:t xml:space="preserve">                   ¿Cómo expresamos nuestra identidad?</w:t>
            </w:r>
            <w:r w:rsidRPr="00FD19A0">
              <w:rPr>
                <w:sz w:val="28"/>
                <w:szCs w:val="28"/>
                <w:lang w:val="es-MX"/>
              </w:rPr>
              <w:br/>
              <w:t xml:space="preserve">                   ¿Qué ideas e imágenes asociamos con un estilo de vida sano?</w:t>
            </w:r>
            <w:r w:rsidRPr="00FD19A0">
              <w:rPr>
                <w:sz w:val="28"/>
                <w:szCs w:val="28"/>
                <w:lang w:val="es-MX"/>
              </w:rPr>
              <w:br/>
              <w:t xml:space="preserve">                   ¿Cómo contribuyen la lengua y la cultura a formar nuestra identidad?</w:t>
            </w:r>
          </w:p>
        </w:tc>
      </w:tr>
    </w:tbl>
    <w:p w:rsidR="00E11D83" w:rsidRPr="00FD19A0" w:rsidRDefault="00E11D83" w:rsidP="00227750">
      <w:pPr>
        <w:rPr>
          <w:sz w:val="28"/>
          <w:szCs w:val="28"/>
          <w:lang w:val="es-MX"/>
        </w:rPr>
      </w:pPr>
    </w:p>
    <w:tbl>
      <w:tblPr>
        <w:tblStyle w:val="TableGrid"/>
        <w:tblW w:w="0" w:type="auto"/>
        <w:tblLook w:val="04A0" w:firstRow="1" w:lastRow="0" w:firstColumn="1" w:lastColumn="0" w:noHBand="0" w:noVBand="1"/>
      </w:tblPr>
      <w:tblGrid>
        <w:gridCol w:w="9350"/>
      </w:tblGrid>
      <w:tr w:rsidR="00E11D83" w:rsidRPr="00FD19A0" w:rsidTr="00841D01">
        <w:tc>
          <w:tcPr>
            <w:tcW w:w="9350" w:type="dxa"/>
          </w:tcPr>
          <w:p w:rsidR="00E11D83" w:rsidRPr="00FD19A0" w:rsidRDefault="00E11D83" w:rsidP="00841D01">
            <w:pPr>
              <w:rPr>
                <w:b/>
                <w:sz w:val="28"/>
                <w:szCs w:val="28"/>
                <w:lang w:val="es-MX"/>
              </w:rPr>
            </w:pPr>
            <w:r w:rsidRPr="00FD19A0">
              <w:rPr>
                <w:b/>
                <w:sz w:val="28"/>
                <w:szCs w:val="28"/>
                <w:lang w:val="es-MX"/>
              </w:rPr>
              <w:t>Experiencias</w:t>
            </w:r>
            <w:r w:rsidR="001726C9" w:rsidRPr="00FD19A0">
              <w:rPr>
                <w:b/>
                <w:sz w:val="28"/>
                <w:szCs w:val="28"/>
                <w:lang w:val="es-MX"/>
              </w:rPr>
              <w:br/>
            </w:r>
          </w:p>
        </w:tc>
      </w:tr>
      <w:tr w:rsidR="00E11D83" w:rsidRPr="00CB1BE5" w:rsidTr="00841D01">
        <w:tc>
          <w:tcPr>
            <w:tcW w:w="9350" w:type="dxa"/>
          </w:tcPr>
          <w:p w:rsidR="00E11D83" w:rsidRPr="00FD19A0" w:rsidRDefault="00E11D83" w:rsidP="00841D01">
            <w:pPr>
              <w:rPr>
                <w:sz w:val="28"/>
                <w:szCs w:val="28"/>
                <w:lang w:val="es-MX"/>
              </w:rPr>
            </w:pPr>
            <w:r w:rsidRPr="00FD19A0">
              <w:rPr>
                <w:b/>
                <w:sz w:val="28"/>
                <w:szCs w:val="28"/>
                <w:lang w:val="es-MX"/>
              </w:rPr>
              <w:t>Principio rector:</w:t>
            </w:r>
            <w:r w:rsidRPr="00FD19A0">
              <w:rPr>
                <w:sz w:val="28"/>
                <w:szCs w:val="28"/>
                <w:lang w:val="es-MX"/>
              </w:rPr>
              <w:t xml:space="preserve"> Explorar y contar la historia de los acontecimientos, experiencias y viajes que determinan nuestra vida</w:t>
            </w:r>
          </w:p>
        </w:tc>
      </w:tr>
      <w:tr w:rsidR="00E11D83" w:rsidRPr="00CB1BE5" w:rsidTr="00841D01">
        <w:tc>
          <w:tcPr>
            <w:tcW w:w="9350" w:type="dxa"/>
          </w:tcPr>
          <w:p w:rsidR="00E11D83" w:rsidRPr="00FD19A0" w:rsidRDefault="00E11D83" w:rsidP="00841D01">
            <w:pPr>
              <w:rPr>
                <w:sz w:val="28"/>
                <w:szCs w:val="28"/>
                <w:lang w:val="es-MX"/>
              </w:rPr>
            </w:pPr>
            <w:r w:rsidRPr="00FD19A0">
              <w:rPr>
                <w:b/>
                <w:sz w:val="28"/>
                <w:szCs w:val="28"/>
                <w:lang w:val="es-MX"/>
              </w:rPr>
              <w:t>Temas recomendados:</w:t>
            </w:r>
            <w:r w:rsidRPr="00FD19A0">
              <w:rPr>
                <w:sz w:val="28"/>
                <w:szCs w:val="28"/>
                <w:lang w:val="es-MX"/>
              </w:rPr>
              <w:t xml:space="preserve"> Actividades recreativas, Vacaciones y viajes, Historias de la vida, Ritos de paso, Costumbres y tradiciones, Migración</w:t>
            </w:r>
          </w:p>
        </w:tc>
      </w:tr>
      <w:tr w:rsidR="00E11D83" w:rsidRPr="00CB1BE5" w:rsidTr="00841D01">
        <w:tc>
          <w:tcPr>
            <w:tcW w:w="9350" w:type="dxa"/>
          </w:tcPr>
          <w:p w:rsidR="00E11D83" w:rsidRPr="00FD19A0" w:rsidRDefault="00E11D83" w:rsidP="00841D01">
            <w:pPr>
              <w:rPr>
                <w:sz w:val="28"/>
                <w:szCs w:val="28"/>
                <w:lang w:val="es-MX"/>
              </w:rPr>
            </w:pPr>
            <w:r w:rsidRPr="00FD19A0">
              <w:rPr>
                <w:b/>
                <w:sz w:val="28"/>
                <w:szCs w:val="28"/>
                <w:lang w:val="es-MX"/>
              </w:rPr>
              <w:t>Posibles preguntas:</w:t>
            </w:r>
            <w:r w:rsidRPr="00FD19A0">
              <w:rPr>
                <w:sz w:val="28"/>
                <w:szCs w:val="28"/>
                <w:lang w:val="es-MX"/>
              </w:rPr>
              <w:t xml:space="preserve"> </w:t>
            </w:r>
            <w:r w:rsidRPr="00FD19A0">
              <w:rPr>
                <w:sz w:val="28"/>
                <w:szCs w:val="28"/>
                <w:lang w:val="es-MX"/>
              </w:rPr>
              <w:br/>
              <w:t xml:space="preserve">¿De qué manera nos ayudan los viajes a ampliar nuestros horizontes? </w:t>
            </w:r>
            <w:r w:rsidRPr="00FD19A0">
              <w:rPr>
                <w:sz w:val="28"/>
                <w:szCs w:val="28"/>
                <w:lang w:val="es-MX"/>
              </w:rPr>
              <w:br/>
              <w:t>¿De qué manera da forma nuestro pasado a nuestro presente y a nuestro futuro?</w:t>
            </w:r>
            <w:r w:rsidRPr="00FD19A0">
              <w:rPr>
                <w:sz w:val="28"/>
                <w:szCs w:val="28"/>
                <w:lang w:val="es-MX"/>
              </w:rPr>
              <w:br/>
              <w:t xml:space="preserve">¿Cómo marcan </w:t>
            </w:r>
            <w:r w:rsidR="00CE48EF" w:rsidRPr="00FD19A0">
              <w:rPr>
                <w:sz w:val="28"/>
                <w:szCs w:val="28"/>
                <w:lang w:val="es-MX"/>
              </w:rPr>
              <w:t>distintas</w:t>
            </w:r>
            <w:r w:rsidRPr="00FD19A0">
              <w:rPr>
                <w:sz w:val="28"/>
                <w:szCs w:val="28"/>
                <w:lang w:val="es-MX"/>
              </w:rPr>
              <w:t xml:space="preserve"> culturas los momentos importantes de la vida</w:t>
            </w:r>
            <w:r w:rsidRPr="00FD19A0">
              <w:rPr>
                <w:sz w:val="28"/>
                <w:szCs w:val="28"/>
                <w:lang w:val="es-MX"/>
              </w:rPr>
              <w:br/>
              <w:t xml:space="preserve">      y por qué lo hacen?</w:t>
            </w:r>
            <w:r w:rsidRPr="00FD19A0">
              <w:rPr>
                <w:sz w:val="28"/>
                <w:szCs w:val="28"/>
                <w:lang w:val="es-MX"/>
              </w:rPr>
              <w:br/>
              <w:t>¿Cómo</w:t>
            </w:r>
            <w:r w:rsidR="005A711D" w:rsidRPr="00FD19A0">
              <w:rPr>
                <w:sz w:val="28"/>
                <w:szCs w:val="28"/>
                <w:lang w:val="es-MX"/>
              </w:rPr>
              <w:t xml:space="preserve"> afectaría </w:t>
            </w:r>
            <w:r w:rsidR="001726C9" w:rsidRPr="00FD19A0">
              <w:rPr>
                <w:sz w:val="28"/>
                <w:szCs w:val="28"/>
                <w:lang w:val="es-MX"/>
              </w:rPr>
              <w:t xml:space="preserve">nuestra visión del mundo vivir en un país que tenga una cultura </w:t>
            </w:r>
            <w:r w:rsidR="001726C9" w:rsidRPr="00FD19A0">
              <w:rPr>
                <w:sz w:val="28"/>
                <w:szCs w:val="28"/>
                <w:lang w:val="es-MX"/>
              </w:rPr>
              <w:br/>
              <w:t xml:space="preserve">      distinta?</w:t>
            </w:r>
          </w:p>
        </w:tc>
      </w:tr>
    </w:tbl>
    <w:p w:rsidR="00003157" w:rsidRPr="00FD19A0" w:rsidRDefault="00003157" w:rsidP="00227750">
      <w:pPr>
        <w:rPr>
          <w:sz w:val="28"/>
          <w:szCs w:val="28"/>
          <w:lang w:val="es-MX"/>
        </w:rPr>
      </w:pPr>
    </w:p>
    <w:tbl>
      <w:tblPr>
        <w:tblStyle w:val="TableGrid"/>
        <w:tblW w:w="0" w:type="auto"/>
        <w:tblLook w:val="04A0" w:firstRow="1" w:lastRow="0" w:firstColumn="1" w:lastColumn="0" w:noHBand="0" w:noVBand="1"/>
      </w:tblPr>
      <w:tblGrid>
        <w:gridCol w:w="9350"/>
      </w:tblGrid>
      <w:tr w:rsidR="001726C9" w:rsidRPr="00FD19A0" w:rsidTr="00841D01">
        <w:tc>
          <w:tcPr>
            <w:tcW w:w="9350" w:type="dxa"/>
          </w:tcPr>
          <w:p w:rsidR="001726C9" w:rsidRPr="00FD19A0" w:rsidRDefault="001726C9" w:rsidP="00841D01">
            <w:pPr>
              <w:rPr>
                <w:b/>
                <w:sz w:val="28"/>
                <w:szCs w:val="28"/>
                <w:lang w:val="es-MX"/>
              </w:rPr>
            </w:pPr>
            <w:r w:rsidRPr="00FD19A0">
              <w:rPr>
                <w:b/>
                <w:sz w:val="28"/>
                <w:szCs w:val="28"/>
                <w:lang w:val="es-MX"/>
              </w:rPr>
              <w:t>Ingenio humano</w:t>
            </w:r>
            <w:r w:rsidRPr="00FD19A0">
              <w:rPr>
                <w:b/>
                <w:sz w:val="28"/>
                <w:szCs w:val="28"/>
                <w:lang w:val="es-MX"/>
              </w:rPr>
              <w:br/>
            </w:r>
          </w:p>
        </w:tc>
      </w:tr>
      <w:tr w:rsidR="001726C9" w:rsidRPr="00CB1BE5" w:rsidTr="00841D01">
        <w:tc>
          <w:tcPr>
            <w:tcW w:w="9350" w:type="dxa"/>
          </w:tcPr>
          <w:p w:rsidR="001726C9" w:rsidRPr="00FD19A0" w:rsidRDefault="001726C9" w:rsidP="00841D01">
            <w:pPr>
              <w:rPr>
                <w:sz w:val="28"/>
                <w:szCs w:val="28"/>
                <w:lang w:val="es-MX"/>
              </w:rPr>
            </w:pPr>
            <w:r w:rsidRPr="00FD19A0">
              <w:rPr>
                <w:b/>
                <w:sz w:val="28"/>
                <w:szCs w:val="28"/>
                <w:lang w:val="es-MX"/>
              </w:rPr>
              <w:t>Principio rector:</w:t>
            </w:r>
            <w:r w:rsidRPr="00FD19A0">
              <w:rPr>
                <w:sz w:val="28"/>
                <w:szCs w:val="28"/>
                <w:lang w:val="es-MX"/>
              </w:rPr>
              <w:t xml:space="preserve"> Explorar cómo afectan a nuestro mundo la creatividad humana y la innovación</w:t>
            </w:r>
          </w:p>
        </w:tc>
      </w:tr>
      <w:tr w:rsidR="001726C9" w:rsidRPr="00CB1BE5" w:rsidTr="00841D01">
        <w:tc>
          <w:tcPr>
            <w:tcW w:w="9350" w:type="dxa"/>
          </w:tcPr>
          <w:p w:rsidR="001726C9" w:rsidRPr="00FD19A0" w:rsidRDefault="001726C9" w:rsidP="00841D01">
            <w:pPr>
              <w:rPr>
                <w:sz w:val="28"/>
                <w:szCs w:val="28"/>
                <w:lang w:val="es-MX"/>
              </w:rPr>
            </w:pPr>
            <w:r w:rsidRPr="00FD19A0">
              <w:rPr>
                <w:b/>
                <w:sz w:val="28"/>
                <w:szCs w:val="28"/>
                <w:lang w:val="es-MX"/>
              </w:rPr>
              <w:t>Temas recomendados:</w:t>
            </w:r>
            <w:r w:rsidRPr="00FD19A0">
              <w:rPr>
                <w:sz w:val="28"/>
                <w:szCs w:val="28"/>
                <w:lang w:val="es-MX"/>
              </w:rPr>
              <w:t xml:space="preserve"> </w:t>
            </w:r>
            <w:r w:rsidR="00FD19A0" w:rsidRPr="00FD19A0">
              <w:rPr>
                <w:sz w:val="28"/>
                <w:szCs w:val="28"/>
                <w:lang w:val="es-MX"/>
              </w:rPr>
              <w:t>Entretenimiento, Expresiones artísticas, Comunicación y medios, Tecnología, Innovación científica</w:t>
            </w:r>
          </w:p>
        </w:tc>
      </w:tr>
      <w:tr w:rsidR="001726C9" w:rsidRPr="00CB1BE5" w:rsidTr="00841D01">
        <w:tc>
          <w:tcPr>
            <w:tcW w:w="9350" w:type="dxa"/>
          </w:tcPr>
          <w:p w:rsidR="001726C9" w:rsidRPr="00FD19A0" w:rsidRDefault="001726C9" w:rsidP="00841D01">
            <w:pPr>
              <w:rPr>
                <w:sz w:val="28"/>
                <w:szCs w:val="28"/>
                <w:lang w:val="es-MX"/>
              </w:rPr>
            </w:pPr>
            <w:r w:rsidRPr="00FD19A0">
              <w:rPr>
                <w:b/>
                <w:sz w:val="28"/>
                <w:szCs w:val="28"/>
                <w:lang w:val="es-MX"/>
              </w:rPr>
              <w:t>Posibles preguntas:</w:t>
            </w:r>
            <w:r w:rsidRPr="00FD19A0">
              <w:rPr>
                <w:sz w:val="28"/>
                <w:szCs w:val="28"/>
                <w:lang w:val="es-MX"/>
              </w:rPr>
              <w:t xml:space="preserve"> </w:t>
            </w:r>
            <w:r w:rsidR="00FD19A0" w:rsidRPr="00FD19A0">
              <w:rPr>
                <w:sz w:val="28"/>
                <w:szCs w:val="28"/>
                <w:lang w:val="es-MX"/>
              </w:rPr>
              <w:br/>
            </w:r>
            <w:r w:rsidRPr="00FD19A0">
              <w:rPr>
                <w:sz w:val="28"/>
                <w:szCs w:val="28"/>
                <w:lang w:val="es-MX"/>
              </w:rPr>
              <w:t>¿</w:t>
            </w:r>
            <w:r w:rsidR="00FD19A0" w:rsidRPr="00FD19A0">
              <w:rPr>
                <w:sz w:val="28"/>
                <w:szCs w:val="28"/>
                <w:lang w:val="es-MX"/>
              </w:rPr>
              <w:t>Cómo</w:t>
            </w:r>
            <w:r w:rsidRPr="00FD19A0">
              <w:rPr>
                <w:sz w:val="28"/>
                <w:szCs w:val="28"/>
                <w:lang w:val="es-MX"/>
              </w:rPr>
              <w:t xml:space="preserve"> </w:t>
            </w:r>
            <w:r w:rsidR="00FD19A0" w:rsidRPr="00FD19A0">
              <w:rPr>
                <w:sz w:val="28"/>
                <w:szCs w:val="28"/>
                <w:lang w:val="es-MX"/>
              </w:rPr>
              <w:t>influyen en nuestras vidas los avances en ciencia y tecnología</w:t>
            </w:r>
            <w:r w:rsidRPr="00FD19A0">
              <w:rPr>
                <w:sz w:val="28"/>
                <w:szCs w:val="28"/>
                <w:lang w:val="es-MX"/>
              </w:rPr>
              <w:t xml:space="preserve">? </w:t>
            </w:r>
            <w:r w:rsidRPr="00FD19A0">
              <w:rPr>
                <w:sz w:val="28"/>
                <w:szCs w:val="28"/>
                <w:lang w:val="es-MX"/>
              </w:rPr>
              <w:br/>
              <w:t xml:space="preserve">¿Cómo </w:t>
            </w:r>
            <w:r w:rsidR="00FD19A0" w:rsidRPr="00FD19A0">
              <w:rPr>
                <w:sz w:val="28"/>
                <w:szCs w:val="28"/>
                <w:lang w:val="es-MX"/>
              </w:rPr>
              <w:t>nos ayudan a entender el mundo los artes</w:t>
            </w:r>
            <w:r w:rsidRPr="00FD19A0">
              <w:rPr>
                <w:sz w:val="28"/>
                <w:szCs w:val="28"/>
                <w:lang w:val="es-MX"/>
              </w:rPr>
              <w:t>?</w:t>
            </w:r>
            <w:r w:rsidRPr="00FD19A0">
              <w:rPr>
                <w:sz w:val="28"/>
                <w:szCs w:val="28"/>
                <w:lang w:val="es-MX"/>
              </w:rPr>
              <w:br/>
              <w:t xml:space="preserve">¿Qué </w:t>
            </w:r>
            <w:r w:rsidR="00FD19A0" w:rsidRPr="00FD19A0">
              <w:rPr>
                <w:sz w:val="28"/>
                <w:szCs w:val="28"/>
                <w:lang w:val="es-MX"/>
              </w:rPr>
              <w:t>podemos aprender sobre una cultura mediante sus expresiones artísticas</w:t>
            </w:r>
            <w:r w:rsidRPr="00FD19A0">
              <w:rPr>
                <w:sz w:val="28"/>
                <w:szCs w:val="28"/>
                <w:lang w:val="es-MX"/>
              </w:rPr>
              <w:t>?</w:t>
            </w:r>
            <w:r w:rsidRPr="00FD19A0">
              <w:rPr>
                <w:sz w:val="28"/>
                <w:szCs w:val="28"/>
                <w:lang w:val="es-MX"/>
              </w:rPr>
              <w:br/>
              <w:t xml:space="preserve">¿Cómo </w:t>
            </w:r>
            <w:r w:rsidR="00FD19A0" w:rsidRPr="00FD19A0">
              <w:rPr>
                <w:sz w:val="28"/>
                <w:szCs w:val="28"/>
                <w:lang w:val="es-MX"/>
              </w:rPr>
              <w:t>cambian los medios de comunicación la forma en que nos relacionamos</w:t>
            </w:r>
            <w:r w:rsidRPr="00FD19A0">
              <w:rPr>
                <w:sz w:val="28"/>
                <w:szCs w:val="28"/>
                <w:lang w:val="es-MX"/>
              </w:rPr>
              <w:t>?</w:t>
            </w:r>
          </w:p>
        </w:tc>
      </w:tr>
    </w:tbl>
    <w:p w:rsidR="00FD19A0" w:rsidRPr="00FD19A0" w:rsidRDefault="00FD19A0" w:rsidP="00227750">
      <w:pPr>
        <w:rPr>
          <w:sz w:val="28"/>
          <w:szCs w:val="28"/>
          <w:lang w:val="es-MX"/>
        </w:rPr>
      </w:pPr>
    </w:p>
    <w:tbl>
      <w:tblPr>
        <w:tblStyle w:val="TableGrid"/>
        <w:tblW w:w="0" w:type="auto"/>
        <w:tblLook w:val="04A0" w:firstRow="1" w:lastRow="0" w:firstColumn="1" w:lastColumn="0" w:noHBand="0" w:noVBand="1"/>
      </w:tblPr>
      <w:tblGrid>
        <w:gridCol w:w="9350"/>
      </w:tblGrid>
      <w:tr w:rsidR="00FD19A0" w:rsidRPr="00FD19A0" w:rsidTr="00841D01">
        <w:tc>
          <w:tcPr>
            <w:tcW w:w="9350" w:type="dxa"/>
          </w:tcPr>
          <w:p w:rsidR="00FD19A0" w:rsidRPr="00FD19A0" w:rsidRDefault="00FD19A0" w:rsidP="00841D01">
            <w:pPr>
              <w:rPr>
                <w:b/>
                <w:sz w:val="28"/>
                <w:szCs w:val="28"/>
                <w:lang w:val="es-MX"/>
              </w:rPr>
            </w:pPr>
            <w:r w:rsidRPr="00FD19A0">
              <w:rPr>
                <w:b/>
                <w:sz w:val="28"/>
                <w:szCs w:val="28"/>
                <w:lang w:val="es-MX"/>
              </w:rPr>
              <w:t>Organización social</w:t>
            </w:r>
            <w:r w:rsidRPr="00FD19A0">
              <w:rPr>
                <w:b/>
                <w:sz w:val="28"/>
                <w:szCs w:val="28"/>
                <w:lang w:val="es-MX"/>
              </w:rPr>
              <w:br/>
            </w:r>
          </w:p>
        </w:tc>
      </w:tr>
      <w:tr w:rsidR="00FD19A0" w:rsidRPr="00CB1BE5" w:rsidTr="00841D01">
        <w:tc>
          <w:tcPr>
            <w:tcW w:w="9350" w:type="dxa"/>
          </w:tcPr>
          <w:p w:rsidR="00FD19A0" w:rsidRPr="00FD19A0" w:rsidRDefault="00FD19A0" w:rsidP="00841D01">
            <w:pPr>
              <w:rPr>
                <w:sz w:val="28"/>
                <w:szCs w:val="28"/>
                <w:lang w:val="es-MX"/>
              </w:rPr>
            </w:pPr>
            <w:r w:rsidRPr="00FD19A0">
              <w:rPr>
                <w:b/>
                <w:sz w:val="28"/>
                <w:szCs w:val="28"/>
                <w:lang w:val="es-MX"/>
              </w:rPr>
              <w:t>Principio rector:</w:t>
            </w:r>
            <w:r w:rsidRPr="00FD19A0">
              <w:rPr>
                <w:sz w:val="28"/>
                <w:szCs w:val="28"/>
                <w:lang w:val="es-MX"/>
              </w:rPr>
              <w:t xml:space="preserve"> Explorar cómo se autoorganizan o son organizados los grupos de personas mediante sistemas o intereses comunes</w:t>
            </w:r>
          </w:p>
        </w:tc>
      </w:tr>
      <w:tr w:rsidR="00FD19A0" w:rsidRPr="00CB1BE5" w:rsidTr="00841D01">
        <w:tc>
          <w:tcPr>
            <w:tcW w:w="9350" w:type="dxa"/>
          </w:tcPr>
          <w:p w:rsidR="00FD19A0" w:rsidRPr="00FD19A0" w:rsidRDefault="00FD19A0" w:rsidP="00841D01">
            <w:pPr>
              <w:rPr>
                <w:sz w:val="28"/>
                <w:szCs w:val="28"/>
                <w:lang w:val="es-MX"/>
              </w:rPr>
            </w:pPr>
            <w:r w:rsidRPr="00FD19A0">
              <w:rPr>
                <w:b/>
                <w:sz w:val="28"/>
                <w:szCs w:val="28"/>
                <w:lang w:val="es-MX"/>
              </w:rPr>
              <w:t>Temas recomendados:</w:t>
            </w:r>
            <w:r w:rsidRPr="00FD19A0">
              <w:rPr>
                <w:sz w:val="28"/>
                <w:szCs w:val="28"/>
                <w:lang w:val="es-MX"/>
              </w:rPr>
              <w:t xml:space="preserve"> Relaciones sociales, Comunidad, Participación social, Educación, El mundo laboral, Ley y orden</w:t>
            </w:r>
          </w:p>
        </w:tc>
      </w:tr>
      <w:tr w:rsidR="00FD19A0" w:rsidRPr="00CB1BE5" w:rsidTr="00841D01">
        <w:tc>
          <w:tcPr>
            <w:tcW w:w="9350" w:type="dxa"/>
          </w:tcPr>
          <w:p w:rsidR="00FD19A0" w:rsidRPr="00FD19A0" w:rsidRDefault="00FD19A0" w:rsidP="00841D01">
            <w:pPr>
              <w:rPr>
                <w:sz w:val="28"/>
                <w:szCs w:val="28"/>
                <w:lang w:val="es-MX"/>
              </w:rPr>
            </w:pPr>
            <w:r w:rsidRPr="00FD19A0">
              <w:rPr>
                <w:b/>
                <w:sz w:val="28"/>
                <w:szCs w:val="28"/>
                <w:lang w:val="es-MX"/>
              </w:rPr>
              <w:t>Posibles preguntas:</w:t>
            </w:r>
            <w:r w:rsidRPr="00FD19A0">
              <w:rPr>
                <w:sz w:val="28"/>
                <w:szCs w:val="28"/>
                <w:lang w:val="es-MX"/>
              </w:rPr>
              <w:t xml:space="preserve"> </w:t>
            </w:r>
            <w:r w:rsidRPr="00FD19A0">
              <w:rPr>
                <w:sz w:val="28"/>
                <w:szCs w:val="28"/>
                <w:lang w:val="es-MX"/>
              </w:rPr>
              <w:br/>
              <w:t xml:space="preserve">¿Cuál es el papel del individuo en la comunidad? </w:t>
            </w:r>
            <w:r w:rsidRPr="00FD19A0">
              <w:rPr>
                <w:sz w:val="28"/>
                <w:szCs w:val="28"/>
                <w:lang w:val="es-MX"/>
              </w:rPr>
              <w:br/>
              <w:t xml:space="preserve">¿Qué papel desempeñan las normas y reglamentaciones en la formación de una </w:t>
            </w:r>
            <w:r w:rsidRPr="00FD19A0">
              <w:rPr>
                <w:sz w:val="28"/>
                <w:szCs w:val="28"/>
                <w:lang w:val="es-MX"/>
              </w:rPr>
              <w:br/>
              <w:t xml:space="preserve">          sociedad?</w:t>
            </w:r>
            <w:r w:rsidRPr="00FD19A0">
              <w:rPr>
                <w:sz w:val="28"/>
                <w:szCs w:val="28"/>
                <w:lang w:val="es-MX"/>
              </w:rPr>
              <w:br/>
              <w:t>¿Qué papel desempeña la lengua en una sociedad?</w:t>
            </w:r>
            <w:r w:rsidRPr="00FD19A0">
              <w:rPr>
                <w:sz w:val="28"/>
                <w:szCs w:val="28"/>
                <w:lang w:val="es-MX"/>
              </w:rPr>
              <w:br/>
              <w:t>¿Qué oportunidades y desafíos conlleva el lugar de trabajo del siglo XXI?</w:t>
            </w:r>
          </w:p>
        </w:tc>
      </w:tr>
    </w:tbl>
    <w:p w:rsidR="00E60521" w:rsidRPr="00CE48EF" w:rsidRDefault="00E60521" w:rsidP="00227750">
      <w:pPr>
        <w:rPr>
          <w:sz w:val="28"/>
          <w:szCs w:val="28"/>
          <w:lang w:val="es-MX"/>
        </w:rPr>
      </w:pPr>
    </w:p>
    <w:tbl>
      <w:tblPr>
        <w:tblStyle w:val="TableGrid"/>
        <w:tblW w:w="0" w:type="auto"/>
        <w:tblLook w:val="04A0" w:firstRow="1" w:lastRow="0" w:firstColumn="1" w:lastColumn="0" w:noHBand="0" w:noVBand="1"/>
      </w:tblPr>
      <w:tblGrid>
        <w:gridCol w:w="9350"/>
      </w:tblGrid>
      <w:tr w:rsidR="00E60521" w:rsidRPr="00FD19A0" w:rsidTr="00841D01">
        <w:tc>
          <w:tcPr>
            <w:tcW w:w="9350" w:type="dxa"/>
          </w:tcPr>
          <w:p w:rsidR="00E60521" w:rsidRPr="00FD19A0" w:rsidRDefault="00E60521" w:rsidP="00841D01">
            <w:pPr>
              <w:rPr>
                <w:b/>
                <w:sz w:val="28"/>
                <w:szCs w:val="28"/>
                <w:lang w:val="es-MX"/>
              </w:rPr>
            </w:pPr>
            <w:r>
              <w:rPr>
                <w:b/>
                <w:sz w:val="28"/>
                <w:szCs w:val="28"/>
                <w:lang w:val="es-MX"/>
              </w:rPr>
              <w:t>Cómo compartimos el planeta</w:t>
            </w:r>
            <w:r w:rsidRPr="00FD19A0">
              <w:rPr>
                <w:b/>
                <w:sz w:val="28"/>
                <w:szCs w:val="28"/>
                <w:lang w:val="es-MX"/>
              </w:rPr>
              <w:br/>
            </w:r>
          </w:p>
        </w:tc>
      </w:tr>
      <w:tr w:rsidR="00E60521" w:rsidRPr="00CB1BE5" w:rsidTr="00841D01">
        <w:tc>
          <w:tcPr>
            <w:tcW w:w="9350" w:type="dxa"/>
          </w:tcPr>
          <w:p w:rsidR="00E60521" w:rsidRPr="00FD19A0" w:rsidRDefault="00E60521" w:rsidP="00841D01">
            <w:pPr>
              <w:rPr>
                <w:sz w:val="28"/>
                <w:szCs w:val="28"/>
                <w:lang w:val="es-MX"/>
              </w:rPr>
            </w:pPr>
            <w:r w:rsidRPr="00FD19A0">
              <w:rPr>
                <w:b/>
                <w:sz w:val="28"/>
                <w:szCs w:val="28"/>
                <w:lang w:val="es-MX"/>
              </w:rPr>
              <w:t>Principio rector:</w:t>
            </w:r>
            <w:r w:rsidRPr="00FD19A0">
              <w:rPr>
                <w:sz w:val="28"/>
                <w:szCs w:val="28"/>
                <w:lang w:val="es-MX"/>
              </w:rPr>
              <w:t xml:space="preserve"> Explorar </w:t>
            </w:r>
            <w:r>
              <w:rPr>
                <w:sz w:val="28"/>
                <w:szCs w:val="28"/>
                <w:lang w:val="es-MX"/>
              </w:rPr>
              <w:t>las dificultades y las oportunidades a las que se enfrentan los individuos y las comunidades en el mundo moderno</w:t>
            </w:r>
          </w:p>
        </w:tc>
      </w:tr>
      <w:tr w:rsidR="00E60521" w:rsidRPr="00CB1BE5" w:rsidTr="00841D01">
        <w:tc>
          <w:tcPr>
            <w:tcW w:w="9350" w:type="dxa"/>
          </w:tcPr>
          <w:p w:rsidR="00E60521" w:rsidRPr="00FD19A0" w:rsidRDefault="00E60521" w:rsidP="00841D01">
            <w:pPr>
              <w:rPr>
                <w:sz w:val="28"/>
                <w:szCs w:val="28"/>
                <w:lang w:val="es-MX"/>
              </w:rPr>
            </w:pPr>
            <w:r w:rsidRPr="00FD19A0">
              <w:rPr>
                <w:b/>
                <w:sz w:val="28"/>
                <w:szCs w:val="28"/>
                <w:lang w:val="es-MX"/>
              </w:rPr>
              <w:t>Temas recomendados:</w:t>
            </w:r>
            <w:r w:rsidRPr="00FD19A0">
              <w:rPr>
                <w:sz w:val="28"/>
                <w:szCs w:val="28"/>
                <w:lang w:val="es-MX"/>
              </w:rPr>
              <w:t xml:space="preserve"> </w:t>
            </w:r>
            <w:r>
              <w:rPr>
                <w:sz w:val="28"/>
                <w:szCs w:val="28"/>
                <w:lang w:val="es-MX"/>
              </w:rPr>
              <w:t>Medio ambiente, Derechos humanos, Paz y conflictos, Igualdad, Globalización, Ética</w:t>
            </w:r>
            <w:r w:rsidR="003222CA">
              <w:rPr>
                <w:sz w:val="28"/>
                <w:szCs w:val="28"/>
                <w:lang w:val="es-MX"/>
              </w:rPr>
              <w:t>, El mundo urbano y el rural</w:t>
            </w:r>
          </w:p>
        </w:tc>
      </w:tr>
      <w:tr w:rsidR="00E60521" w:rsidRPr="00CB1BE5" w:rsidTr="00841D01">
        <w:tc>
          <w:tcPr>
            <w:tcW w:w="9350" w:type="dxa"/>
          </w:tcPr>
          <w:p w:rsidR="00E60521" w:rsidRPr="00FD19A0" w:rsidRDefault="00E60521" w:rsidP="00841D01">
            <w:pPr>
              <w:rPr>
                <w:sz w:val="28"/>
                <w:szCs w:val="28"/>
                <w:lang w:val="es-MX"/>
              </w:rPr>
            </w:pPr>
            <w:r w:rsidRPr="00FD19A0">
              <w:rPr>
                <w:b/>
                <w:sz w:val="28"/>
                <w:szCs w:val="28"/>
                <w:lang w:val="es-MX"/>
              </w:rPr>
              <w:t>Posibles preguntas:</w:t>
            </w:r>
            <w:r w:rsidRPr="00FD19A0">
              <w:rPr>
                <w:sz w:val="28"/>
                <w:szCs w:val="28"/>
                <w:lang w:val="es-MX"/>
              </w:rPr>
              <w:t xml:space="preserve"> </w:t>
            </w:r>
            <w:r w:rsidRPr="00FD19A0">
              <w:rPr>
                <w:sz w:val="28"/>
                <w:szCs w:val="28"/>
                <w:lang w:val="es-MX"/>
              </w:rPr>
              <w:br/>
              <w:t>¿</w:t>
            </w:r>
            <w:r w:rsidR="003222CA">
              <w:rPr>
                <w:sz w:val="28"/>
                <w:szCs w:val="28"/>
                <w:lang w:val="es-MX"/>
              </w:rPr>
              <w:t>Qué cuestiones ambientales y sociales suponen dificultades para el mundo y cómo pueden superarse dichas dificultades</w:t>
            </w:r>
            <w:r w:rsidRPr="00FD19A0">
              <w:rPr>
                <w:sz w:val="28"/>
                <w:szCs w:val="28"/>
                <w:lang w:val="es-MX"/>
              </w:rPr>
              <w:t xml:space="preserve">? </w:t>
            </w:r>
            <w:r w:rsidRPr="00FD19A0">
              <w:rPr>
                <w:sz w:val="28"/>
                <w:szCs w:val="28"/>
                <w:lang w:val="es-MX"/>
              </w:rPr>
              <w:br/>
            </w:r>
            <w:r w:rsidR="003222CA" w:rsidRPr="00FD19A0">
              <w:rPr>
                <w:sz w:val="28"/>
                <w:szCs w:val="28"/>
                <w:lang w:val="es-MX"/>
              </w:rPr>
              <w:t>¿</w:t>
            </w:r>
            <w:r w:rsidR="003222CA">
              <w:rPr>
                <w:sz w:val="28"/>
                <w:szCs w:val="28"/>
                <w:lang w:val="es-MX"/>
              </w:rPr>
              <w:t xml:space="preserve">Qué cuestiones éticas surgen de vivir en el mundo moderno y cómo las </w:t>
            </w:r>
            <w:r w:rsidR="003222CA">
              <w:rPr>
                <w:sz w:val="28"/>
                <w:szCs w:val="28"/>
                <w:lang w:val="es-MX"/>
              </w:rPr>
              <w:br/>
              <w:t xml:space="preserve">          resolvemos?</w:t>
            </w:r>
            <w:r w:rsidR="003222CA">
              <w:rPr>
                <w:sz w:val="28"/>
                <w:szCs w:val="28"/>
                <w:lang w:val="es-MX"/>
              </w:rPr>
              <w:br/>
            </w:r>
            <w:r w:rsidRPr="00FD19A0">
              <w:rPr>
                <w:sz w:val="28"/>
                <w:szCs w:val="28"/>
                <w:lang w:val="es-MX"/>
              </w:rPr>
              <w:t xml:space="preserve">¿Qué </w:t>
            </w:r>
            <w:r w:rsidR="003222CA">
              <w:rPr>
                <w:sz w:val="28"/>
                <w:szCs w:val="28"/>
                <w:lang w:val="es-MX"/>
              </w:rPr>
              <w:t>dificultades y ventajas conlleva la globalización</w:t>
            </w:r>
            <w:r w:rsidRPr="00FD19A0">
              <w:rPr>
                <w:sz w:val="28"/>
                <w:szCs w:val="28"/>
                <w:lang w:val="es-MX"/>
              </w:rPr>
              <w:t>?</w:t>
            </w:r>
            <w:r w:rsidRPr="00FD19A0">
              <w:rPr>
                <w:sz w:val="28"/>
                <w:szCs w:val="28"/>
                <w:lang w:val="es-MX"/>
              </w:rPr>
              <w:br/>
              <w:t xml:space="preserve">¿Qué </w:t>
            </w:r>
            <w:r w:rsidR="003222CA">
              <w:rPr>
                <w:sz w:val="28"/>
                <w:szCs w:val="28"/>
                <w:lang w:val="es-MX"/>
              </w:rPr>
              <w:t>dificultades y ventajas surgen de los cambios en los medios urbano y rural</w:t>
            </w:r>
            <w:r w:rsidRPr="00FD19A0">
              <w:rPr>
                <w:sz w:val="28"/>
                <w:szCs w:val="28"/>
                <w:lang w:val="es-MX"/>
              </w:rPr>
              <w:t>?</w:t>
            </w:r>
          </w:p>
        </w:tc>
      </w:tr>
    </w:tbl>
    <w:p w:rsidR="00E60521" w:rsidRPr="00CE48EF" w:rsidRDefault="00E60521" w:rsidP="00E60521">
      <w:pPr>
        <w:rPr>
          <w:sz w:val="28"/>
          <w:szCs w:val="28"/>
          <w:lang w:val="es-MX"/>
        </w:rPr>
      </w:pPr>
    </w:p>
    <w:p w:rsidR="00E60521" w:rsidRPr="00CE48EF" w:rsidRDefault="00E60521">
      <w:pPr>
        <w:rPr>
          <w:sz w:val="28"/>
          <w:szCs w:val="28"/>
          <w:lang w:val="es-MX"/>
        </w:rPr>
      </w:pPr>
      <w:r w:rsidRPr="00CE48EF">
        <w:rPr>
          <w:sz w:val="28"/>
          <w:szCs w:val="28"/>
          <w:lang w:val="es-MX"/>
        </w:rPr>
        <w:br w:type="page"/>
      </w:r>
    </w:p>
    <w:p w:rsidR="00AA507F" w:rsidRPr="003222CA" w:rsidRDefault="00480BEB" w:rsidP="00227750">
      <w:pPr>
        <w:rPr>
          <w:sz w:val="28"/>
          <w:szCs w:val="28"/>
        </w:rPr>
      </w:pPr>
      <w:r w:rsidRPr="00320DBB">
        <w:rPr>
          <w:b/>
          <w:sz w:val="28"/>
          <w:szCs w:val="28"/>
        </w:rPr>
        <w:lastRenderedPageBreak/>
        <w:t>Student Expectations</w:t>
      </w:r>
      <w:r w:rsidR="00AA507F" w:rsidRPr="00320DBB">
        <w:rPr>
          <w:b/>
          <w:sz w:val="28"/>
          <w:szCs w:val="28"/>
        </w:rPr>
        <w:t>:</w:t>
      </w:r>
    </w:p>
    <w:p w:rsidR="00AA507F" w:rsidRDefault="00AA507F" w:rsidP="00227750">
      <w:pPr>
        <w:rPr>
          <w:sz w:val="28"/>
          <w:szCs w:val="28"/>
        </w:rPr>
      </w:pPr>
      <w:r w:rsidRPr="00320DBB">
        <w:rPr>
          <w:sz w:val="28"/>
          <w:szCs w:val="28"/>
        </w:rPr>
        <w:t xml:space="preserve">Every class member is expected to act in a respectful manner toward his/her fellow classmates and teacher.  In turn, every class member should expect to </w:t>
      </w:r>
      <w:r w:rsidRPr="00320DBB">
        <w:rPr>
          <w:i/>
          <w:sz w:val="28"/>
          <w:szCs w:val="28"/>
        </w:rPr>
        <w:t>be</w:t>
      </w:r>
      <w:r w:rsidRPr="00320DBB">
        <w:rPr>
          <w:sz w:val="28"/>
          <w:szCs w:val="28"/>
        </w:rPr>
        <w:t xml:space="preserve"> respected.  No form of bullying, harassing, or horse-playing (all encompassing) will be tolerated.  We want our classroom to have a warm,</w:t>
      </w:r>
      <w:r w:rsidR="00320DBB">
        <w:rPr>
          <w:sz w:val="28"/>
          <w:szCs w:val="28"/>
        </w:rPr>
        <w:t xml:space="preserve"> welcoming environment.  In the case of grooming, </w:t>
      </w:r>
      <w:r w:rsidRPr="00320DBB">
        <w:rPr>
          <w:sz w:val="28"/>
          <w:szCs w:val="28"/>
        </w:rPr>
        <w:t xml:space="preserve">don’t do it during class unless it’s for skit purposes. </w:t>
      </w:r>
      <w:r w:rsidR="00320DBB" w:rsidRPr="00320DB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20DBB">
        <w:rPr>
          <w:sz w:val="28"/>
          <w:szCs w:val="28"/>
        </w:rPr>
        <w:t xml:space="preserve"> Lastly all </w:t>
      </w:r>
      <w:r w:rsidR="001462DA" w:rsidRPr="00320DBB">
        <w:rPr>
          <w:sz w:val="28"/>
          <w:szCs w:val="28"/>
        </w:rPr>
        <w:t>OHS and Rutherford County Schools</w:t>
      </w:r>
      <w:r w:rsidRPr="00320DBB">
        <w:rPr>
          <w:sz w:val="28"/>
          <w:szCs w:val="28"/>
        </w:rPr>
        <w:t xml:space="preserve"> rules apply in the classroom.</w:t>
      </w:r>
      <w:r w:rsidR="00480BEB" w:rsidRPr="00320DBB">
        <w:rPr>
          <w:sz w:val="28"/>
          <w:szCs w:val="28"/>
        </w:rPr>
        <w:t xml:space="preserve">  </w:t>
      </w:r>
      <w:r w:rsidRPr="00320DBB">
        <w:rPr>
          <w:sz w:val="28"/>
          <w:szCs w:val="28"/>
        </w:rPr>
        <w:t xml:space="preserve">These general </w:t>
      </w:r>
      <w:r w:rsidR="00480BEB" w:rsidRPr="00320DBB">
        <w:rPr>
          <w:sz w:val="28"/>
          <w:szCs w:val="28"/>
        </w:rPr>
        <w:t>student expectations</w:t>
      </w:r>
      <w:r w:rsidRPr="00320DBB">
        <w:rPr>
          <w:sz w:val="28"/>
          <w:szCs w:val="28"/>
        </w:rPr>
        <w:t xml:space="preserve"> are accomplished, in part, with th</w:t>
      </w:r>
      <w:r w:rsidR="00480BEB" w:rsidRPr="00320DBB">
        <w:rPr>
          <w:sz w:val="28"/>
          <w:szCs w:val="28"/>
        </w:rPr>
        <w:t>e following procedures…</w:t>
      </w:r>
    </w:p>
    <w:p w:rsidR="00320DBB" w:rsidRPr="00320DBB" w:rsidRDefault="00320DBB" w:rsidP="00227750">
      <w:pPr>
        <w:rPr>
          <w:sz w:val="28"/>
          <w:szCs w:val="28"/>
        </w:rPr>
      </w:pPr>
    </w:p>
    <w:p w:rsidR="00AA507F" w:rsidRPr="00320DBB" w:rsidRDefault="002614C9" w:rsidP="00883E37">
      <w:pPr>
        <w:tabs>
          <w:tab w:val="left" w:pos="1944"/>
        </w:tabs>
        <w:rPr>
          <w:b/>
          <w:sz w:val="28"/>
          <w:szCs w:val="28"/>
        </w:rPr>
      </w:pPr>
      <w:r w:rsidRPr="00320DBB">
        <w:rPr>
          <w:b/>
          <w:sz w:val="28"/>
          <w:szCs w:val="28"/>
        </w:rPr>
        <w:t>-</w:t>
      </w:r>
      <w:r w:rsidR="00AA507F" w:rsidRPr="00320DBB">
        <w:rPr>
          <w:b/>
          <w:sz w:val="28"/>
          <w:szCs w:val="28"/>
        </w:rPr>
        <w:t>Daily Routine:</w:t>
      </w:r>
      <w:r w:rsidR="00864CF9" w:rsidRPr="00320DBB">
        <w:rPr>
          <w:b/>
          <w:sz w:val="28"/>
          <w:szCs w:val="28"/>
        </w:rPr>
        <w:t xml:space="preserve"> </w:t>
      </w:r>
      <w:r w:rsidR="00864CF9" w:rsidRPr="00320DBB">
        <w:rPr>
          <w:sz w:val="28"/>
          <w:szCs w:val="28"/>
        </w:rPr>
        <w:t>Come in, b</w:t>
      </w:r>
      <w:r w:rsidR="00AA507F" w:rsidRPr="00320DBB">
        <w:rPr>
          <w:sz w:val="28"/>
          <w:szCs w:val="28"/>
        </w:rPr>
        <w:t xml:space="preserve">e seated </w:t>
      </w:r>
      <w:r w:rsidR="00AA507F" w:rsidRPr="00320DBB">
        <w:rPr>
          <w:b/>
          <w:i/>
          <w:sz w:val="28"/>
          <w:szCs w:val="28"/>
        </w:rPr>
        <w:t>before</w:t>
      </w:r>
      <w:r w:rsidR="00AA507F" w:rsidRPr="00320DBB">
        <w:rPr>
          <w:b/>
          <w:sz w:val="28"/>
          <w:szCs w:val="28"/>
        </w:rPr>
        <w:t xml:space="preserve"> </w:t>
      </w:r>
      <w:r w:rsidR="00AA507F" w:rsidRPr="00320DBB">
        <w:rPr>
          <w:sz w:val="28"/>
          <w:szCs w:val="28"/>
        </w:rPr>
        <w:t xml:space="preserve">the </w:t>
      </w:r>
      <w:r w:rsidR="00864CF9" w:rsidRPr="00320DBB">
        <w:rPr>
          <w:sz w:val="28"/>
          <w:szCs w:val="28"/>
        </w:rPr>
        <w:t>start of class,</w:t>
      </w:r>
      <w:r w:rsidR="00864CF9" w:rsidRPr="00320DBB">
        <w:rPr>
          <w:b/>
          <w:sz w:val="28"/>
          <w:szCs w:val="28"/>
        </w:rPr>
        <w:t xml:space="preserve"> </w:t>
      </w:r>
      <w:r w:rsidR="00864CF9" w:rsidRPr="00320DBB">
        <w:rPr>
          <w:sz w:val="28"/>
          <w:szCs w:val="28"/>
        </w:rPr>
        <w:t>t</w:t>
      </w:r>
      <w:r w:rsidR="00AA507F" w:rsidRPr="00320DBB">
        <w:rPr>
          <w:sz w:val="28"/>
          <w:szCs w:val="28"/>
        </w:rPr>
        <w:t>ake out needed materials</w:t>
      </w:r>
      <w:r w:rsidR="00864CF9" w:rsidRPr="00320DBB">
        <w:rPr>
          <w:sz w:val="28"/>
          <w:szCs w:val="28"/>
        </w:rPr>
        <w:t>, p</w:t>
      </w:r>
      <w:r w:rsidR="00AA507F" w:rsidRPr="00320DBB">
        <w:rPr>
          <w:sz w:val="28"/>
          <w:szCs w:val="28"/>
        </w:rPr>
        <w:t xml:space="preserve">articipate with a </w:t>
      </w:r>
      <w:r w:rsidR="00AA507F" w:rsidRPr="00320DBB">
        <w:rPr>
          <w:b/>
          <w:i/>
          <w:sz w:val="28"/>
          <w:szCs w:val="28"/>
        </w:rPr>
        <w:t>willing</w:t>
      </w:r>
      <w:r w:rsidR="00AA507F" w:rsidRPr="00320DBB">
        <w:rPr>
          <w:sz w:val="28"/>
          <w:szCs w:val="28"/>
        </w:rPr>
        <w:t xml:space="preserve"> spirit and </w:t>
      </w:r>
      <w:r w:rsidR="00AA507F" w:rsidRPr="00320DBB">
        <w:rPr>
          <w:b/>
          <w:i/>
          <w:sz w:val="28"/>
          <w:szCs w:val="28"/>
        </w:rPr>
        <w:t>positive</w:t>
      </w:r>
      <w:r w:rsidR="00AA507F" w:rsidRPr="00320DBB">
        <w:rPr>
          <w:sz w:val="28"/>
          <w:szCs w:val="28"/>
        </w:rPr>
        <w:t xml:space="preserve"> attitude</w:t>
      </w:r>
      <w:r w:rsidR="00864CF9" w:rsidRPr="00320DBB">
        <w:rPr>
          <w:sz w:val="28"/>
          <w:szCs w:val="28"/>
        </w:rPr>
        <w:t>, and h</w:t>
      </w:r>
      <w:r w:rsidR="00AA507F" w:rsidRPr="00320DBB">
        <w:rPr>
          <w:sz w:val="28"/>
          <w:szCs w:val="28"/>
        </w:rPr>
        <w:t>ave fun!</w:t>
      </w:r>
    </w:p>
    <w:p w:rsidR="00AA507F" w:rsidRPr="00320DBB" w:rsidRDefault="002614C9" w:rsidP="00227750">
      <w:pPr>
        <w:rPr>
          <w:sz w:val="28"/>
          <w:szCs w:val="28"/>
        </w:rPr>
      </w:pPr>
      <w:r w:rsidRPr="00320DBB">
        <w:rPr>
          <w:b/>
          <w:sz w:val="28"/>
          <w:szCs w:val="28"/>
        </w:rPr>
        <w:t>-</w:t>
      </w:r>
      <w:r w:rsidR="000F4B65" w:rsidRPr="00320DBB">
        <w:rPr>
          <w:b/>
          <w:sz w:val="28"/>
          <w:szCs w:val="28"/>
        </w:rPr>
        <w:t xml:space="preserve">I need to leave </w:t>
      </w:r>
      <w:r w:rsidR="00AA507F" w:rsidRPr="00320DBB">
        <w:rPr>
          <w:b/>
          <w:sz w:val="28"/>
          <w:szCs w:val="28"/>
        </w:rPr>
        <w:t xml:space="preserve">class: </w:t>
      </w:r>
      <w:r w:rsidR="00AA507F" w:rsidRPr="00320DBB">
        <w:rPr>
          <w:sz w:val="28"/>
          <w:szCs w:val="28"/>
        </w:rPr>
        <w:t xml:space="preserve">No </w:t>
      </w:r>
      <w:r w:rsidR="000F4B65" w:rsidRPr="00320DBB">
        <w:rPr>
          <w:sz w:val="28"/>
          <w:szCs w:val="28"/>
        </w:rPr>
        <w:t>one will be allowed to leave during</w:t>
      </w:r>
      <w:r w:rsidR="00AA507F" w:rsidRPr="00320DBB">
        <w:rPr>
          <w:sz w:val="28"/>
          <w:szCs w:val="28"/>
        </w:rPr>
        <w:t xml:space="preserve"> the first or last 15 minutes of class. In between class use the restroom, go to your locker, and get water. Class time is for class work.</w:t>
      </w:r>
      <w:r w:rsidR="00883E37" w:rsidRPr="00320DBB">
        <w:rPr>
          <w:sz w:val="28"/>
          <w:szCs w:val="28"/>
        </w:rPr>
        <w:t xml:space="preserve"> </w:t>
      </w:r>
    </w:p>
    <w:p w:rsidR="00864CF9" w:rsidRPr="00320DBB" w:rsidRDefault="002614C9" w:rsidP="00227750">
      <w:pPr>
        <w:rPr>
          <w:sz w:val="28"/>
          <w:szCs w:val="28"/>
        </w:rPr>
      </w:pPr>
      <w:r w:rsidRPr="00320DBB">
        <w:rPr>
          <w:b/>
          <w:sz w:val="28"/>
          <w:szCs w:val="28"/>
        </w:rPr>
        <w:t>-</w:t>
      </w:r>
      <w:r w:rsidR="00AA507F" w:rsidRPr="00320DBB">
        <w:rPr>
          <w:b/>
          <w:sz w:val="28"/>
          <w:szCs w:val="28"/>
        </w:rPr>
        <w:t xml:space="preserve">Food or Drink: </w:t>
      </w:r>
      <w:r w:rsidR="009108ED" w:rsidRPr="00320DBB">
        <w:rPr>
          <w:sz w:val="28"/>
          <w:szCs w:val="28"/>
        </w:rPr>
        <w:t>No food</w:t>
      </w:r>
      <w:r w:rsidR="000F4B65" w:rsidRPr="00320DBB">
        <w:rPr>
          <w:sz w:val="28"/>
          <w:szCs w:val="28"/>
        </w:rPr>
        <w:t xml:space="preserve"> in class. </w:t>
      </w:r>
      <w:r w:rsidR="009108ED" w:rsidRPr="00320DBB">
        <w:rPr>
          <w:sz w:val="28"/>
          <w:szCs w:val="28"/>
        </w:rPr>
        <w:t xml:space="preserve">Chewing gum and drinking beverages with </w:t>
      </w:r>
      <w:r w:rsidR="00864CF9" w:rsidRPr="00320DBB">
        <w:rPr>
          <w:sz w:val="28"/>
          <w:szCs w:val="28"/>
        </w:rPr>
        <w:t xml:space="preserve">a screw cap is allowed; however, </w:t>
      </w:r>
      <w:r w:rsidR="009108ED" w:rsidRPr="00320DBB">
        <w:rPr>
          <w:sz w:val="28"/>
          <w:szCs w:val="28"/>
        </w:rPr>
        <w:t>it may be taken away if it is excessive or if items are left behind</w:t>
      </w:r>
      <w:r w:rsidR="00864CF9" w:rsidRPr="00320DBB">
        <w:rPr>
          <w:sz w:val="28"/>
          <w:szCs w:val="28"/>
        </w:rPr>
        <w:t>.</w:t>
      </w:r>
    </w:p>
    <w:p w:rsidR="009108ED" w:rsidRPr="00320DBB" w:rsidRDefault="002614C9" w:rsidP="009108ED">
      <w:pPr>
        <w:rPr>
          <w:sz w:val="28"/>
          <w:szCs w:val="28"/>
        </w:rPr>
      </w:pPr>
      <w:r w:rsidRPr="00320DBB">
        <w:rPr>
          <w:b/>
          <w:sz w:val="28"/>
          <w:szCs w:val="28"/>
        </w:rPr>
        <w:t>-</w:t>
      </w:r>
      <w:r w:rsidR="00AA507F" w:rsidRPr="00320DBB">
        <w:rPr>
          <w:b/>
          <w:sz w:val="28"/>
          <w:szCs w:val="28"/>
        </w:rPr>
        <w:t xml:space="preserve">Make-up work: </w:t>
      </w:r>
      <w:r w:rsidR="00864CF9" w:rsidRPr="00320DBB">
        <w:rPr>
          <w:sz w:val="28"/>
          <w:szCs w:val="28"/>
        </w:rPr>
        <w:t xml:space="preserve">If you are absent, please remember the </w:t>
      </w:r>
      <w:r w:rsidR="00864CF9" w:rsidRPr="00320DBB">
        <w:rPr>
          <w:b/>
          <w:sz w:val="28"/>
          <w:szCs w:val="28"/>
        </w:rPr>
        <w:t>3 T-Rule</w:t>
      </w:r>
      <w:r w:rsidR="00864CF9" w:rsidRPr="00320DBB">
        <w:rPr>
          <w:sz w:val="28"/>
          <w:szCs w:val="28"/>
        </w:rPr>
        <w:t>: Text, Talk, or Tweet (with parental permission). Feel free to reach out to your fellow classmates and they can help you get back on track in the event of your absence! If you are missing written notes, please copy from a classmate who you trust has taken great notes.</w:t>
      </w:r>
      <w:r w:rsidR="00883E37" w:rsidRPr="00320DBB">
        <w:rPr>
          <w:sz w:val="28"/>
          <w:szCs w:val="28"/>
        </w:rPr>
        <w:t xml:space="preserve">  You are expected to make up homework and formative assignments wheneve</w:t>
      </w:r>
      <w:r w:rsidR="001462DA" w:rsidRPr="00320DBB">
        <w:rPr>
          <w:sz w:val="28"/>
          <w:szCs w:val="28"/>
        </w:rPr>
        <w:t xml:space="preserve">r you return from your absence.  No exceptions.  Many Google voice assignments are given in advance and are expected to be turned in by the due dates.  Refer to your OHS APP for further details about the make-up policy. </w:t>
      </w:r>
      <w:r w:rsidR="00864CF9" w:rsidRPr="00320DBB">
        <w:rPr>
          <w:sz w:val="28"/>
          <w:szCs w:val="28"/>
        </w:rPr>
        <w:br/>
      </w:r>
      <w:r w:rsidRPr="00320DBB">
        <w:rPr>
          <w:b/>
          <w:sz w:val="28"/>
          <w:szCs w:val="28"/>
        </w:rPr>
        <w:t>-</w:t>
      </w:r>
      <w:r w:rsidR="009108ED" w:rsidRPr="00320DBB">
        <w:rPr>
          <w:b/>
          <w:sz w:val="28"/>
          <w:szCs w:val="28"/>
        </w:rPr>
        <w:t xml:space="preserve">Academic Misconduct: </w:t>
      </w:r>
      <w:r w:rsidR="009108ED" w:rsidRPr="00320DBB">
        <w:rPr>
          <w:sz w:val="28"/>
          <w:szCs w:val="28"/>
        </w:rPr>
        <w:t xml:space="preserve">It is expected that all work you complete for this course is your own.  You are expected to include appropriate citations (when applicable) in </w:t>
      </w:r>
      <w:r w:rsidR="00CE48EF" w:rsidRPr="00320DBB">
        <w:rPr>
          <w:sz w:val="28"/>
          <w:szCs w:val="28"/>
        </w:rPr>
        <w:t>all</w:t>
      </w:r>
      <w:r w:rsidR="009108ED" w:rsidRPr="00320DBB">
        <w:rPr>
          <w:sz w:val="28"/>
          <w:szCs w:val="28"/>
        </w:rPr>
        <w:t xml:space="preserve"> your work for this course.  Academic misconduct includes the following behaviors: Plagiarism, cheating, fabrication, or facilitating any such act.  Any student suspected of committing academic misconduct will be required to meet with me to discuss the situation.  Your name may also be forwarded to the appropriate administrator for possible disciplinary action.  </w:t>
      </w:r>
    </w:p>
    <w:p w:rsidR="00AA507F" w:rsidRPr="00320DBB" w:rsidRDefault="002614C9" w:rsidP="00227750">
      <w:pPr>
        <w:rPr>
          <w:sz w:val="28"/>
          <w:szCs w:val="28"/>
        </w:rPr>
      </w:pPr>
      <w:r w:rsidRPr="00320DBB">
        <w:rPr>
          <w:b/>
          <w:sz w:val="28"/>
          <w:szCs w:val="28"/>
        </w:rPr>
        <w:t>-</w:t>
      </w:r>
      <w:r w:rsidR="00480BEB" w:rsidRPr="00320DBB">
        <w:rPr>
          <w:b/>
          <w:sz w:val="28"/>
          <w:szCs w:val="28"/>
        </w:rPr>
        <w:t xml:space="preserve">Cell Phone/Electronic Devices: </w:t>
      </w:r>
      <w:r w:rsidR="001462DA" w:rsidRPr="00320DBB">
        <w:rPr>
          <w:sz w:val="28"/>
          <w:szCs w:val="28"/>
        </w:rPr>
        <w:t>No cell phones used unless o</w:t>
      </w:r>
      <w:r w:rsidR="00883E37" w:rsidRPr="00320DBB">
        <w:rPr>
          <w:sz w:val="28"/>
          <w:szCs w:val="28"/>
        </w:rPr>
        <w:t xml:space="preserve">ccasionally </w:t>
      </w:r>
      <w:r w:rsidR="00CE48EF">
        <w:rPr>
          <w:sz w:val="28"/>
          <w:szCs w:val="28"/>
        </w:rPr>
        <w:t>with approval from the teacher ahead of time</w:t>
      </w:r>
      <w:r w:rsidR="001462DA" w:rsidRPr="00320DBB">
        <w:rPr>
          <w:sz w:val="28"/>
          <w:szCs w:val="28"/>
        </w:rPr>
        <w:t>.</w:t>
      </w:r>
      <w:r w:rsidR="00883E37" w:rsidRPr="00320DBB">
        <w:rPr>
          <w:sz w:val="28"/>
          <w:szCs w:val="28"/>
        </w:rPr>
        <w:t xml:space="preserve"> This will be the </w:t>
      </w:r>
      <w:r w:rsidR="001462DA" w:rsidRPr="00320DBB">
        <w:rPr>
          <w:sz w:val="28"/>
          <w:szCs w:val="28"/>
        </w:rPr>
        <w:t xml:space="preserve">only </w:t>
      </w:r>
      <w:r w:rsidR="00883E37" w:rsidRPr="00320DBB">
        <w:rPr>
          <w:sz w:val="28"/>
          <w:szCs w:val="28"/>
        </w:rPr>
        <w:t>exception</w:t>
      </w:r>
      <w:r w:rsidR="00CE48EF">
        <w:rPr>
          <w:sz w:val="28"/>
          <w:szCs w:val="28"/>
        </w:rPr>
        <w:t xml:space="preserve"> and only in the case of educational purposes</w:t>
      </w:r>
      <w:r w:rsidR="00883E37" w:rsidRPr="00320DBB">
        <w:rPr>
          <w:sz w:val="28"/>
          <w:szCs w:val="28"/>
        </w:rPr>
        <w:t>!</w:t>
      </w:r>
      <w:r w:rsidR="001462DA" w:rsidRPr="00320DBB">
        <w:rPr>
          <w:sz w:val="28"/>
          <w:szCs w:val="28"/>
        </w:rPr>
        <w:t xml:space="preserve">  Violation of cell phon</w:t>
      </w:r>
      <w:r w:rsidR="00465CFE" w:rsidRPr="00320DBB">
        <w:rPr>
          <w:sz w:val="28"/>
          <w:szCs w:val="28"/>
        </w:rPr>
        <w:t>es/ear buds/ any electronic device</w:t>
      </w:r>
      <w:r w:rsidR="001462DA" w:rsidRPr="00320DBB">
        <w:rPr>
          <w:sz w:val="28"/>
          <w:szCs w:val="28"/>
        </w:rPr>
        <w:t xml:space="preserve"> (using them, the teaching seeing them, having them ring or vibrate during class, etc.) will </w:t>
      </w:r>
      <w:r w:rsidR="00465CFE" w:rsidRPr="00320DBB">
        <w:rPr>
          <w:sz w:val="28"/>
          <w:szCs w:val="28"/>
        </w:rPr>
        <w:t>result in the subsequent punishment established by OHS.</w:t>
      </w:r>
      <w:r w:rsidR="00C60635">
        <w:rPr>
          <w:sz w:val="28"/>
          <w:szCs w:val="28"/>
        </w:rPr>
        <w:t xml:space="preserve">  On exam dates, if a cell phone/ear bud/ smart watch/ any electronic device is used or seen during class regardless if the student is done with the exam, an automatic grade of zero will be given.  No exceptions! </w:t>
      </w:r>
    </w:p>
    <w:p w:rsidR="00480BEB" w:rsidRPr="00320DBB" w:rsidRDefault="002614C9" w:rsidP="00227750">
      <w:pPr>
        <w:rPr>
          <w:sz w:val="28"/>
          <w:szCs w:val="28"/>
        </w:rPr>
      </w:pPr>
      <w:r w:rsidRPr="00320DBB">
        <w:rPr>
          <w:b/>
          <w:sz w:val="28"/>
          <w:szCs w:val="28"/>
        </w:rPr>
        <w:t>-</w:t>
      </w:r>
      <w:r w:rsidR="00AA507F" w:rsidRPr="00320DBB">
        <w:rPr>
          <w:b/>
          <w:sz w:val="28"/>
          <w:szCs w:val="28"/>
        </w:rPr>
        <w:t xml:space="preserve">Tardiness: </w:t>
      </w:r>
      <w:r w:rsidR="00AA507F" w:rsidRPr="00320DBB">
        <w:rPr>
          <w:sz w:val="28"/>
          <w:szCs w:val="28"/>
        </w:rPr>
        <w:t>According to school policy</w:t>
      </w:r>
      <w:r w:rsidR="00465CFE" w:rsidRPr="00320DBB">
        <w:rPr>
          <w:sz w:val="28"/>
          <w:szCs w:val="28"/>
        </w:rPr>
        <w:t xml:space="preserve">. </w:t>
      </w:r>
    </w:p>
    <w:p w:rsidR="00DB392C" w:rsidRPr="00320DBB" w:rsidRDefault="002614C9" w:rsidP="00C60635">
      <w:pPr>
        <w:rPr>
          <w:sz w:val="28"/>
          <w:szCs w:val="28"/>
        </w:rPr>
      </w:pPr>
      <w:r w:rsidRPr="00320DBB">
        <w:rPr>
          <w:b/>
          <w:sz w:val="28"/>
          <w:szCs w:val="28"/>
        </w:rPr>
        <w:t>-</w:t>
      </w:r>
      <w:r w:rsidR="00AA507F" w:rsidRPr="00320DBB">
        <w:rPr>
          <w:b/>
          <w:sz w:val="28"/>
          <w:szCs w:val="28"/>
        </w:rPr>
        <w:t xml:space="preserve">Tutoring: </w:t>
      </w:r>
      <w:r w:rsidR="00AA507F" w:rsidRPr="00320DBB">
        <w:rPr>
          <w:sz w:val="28"/>
          <w:szCs w:val="28"/>
        </w:rPr>
        <w:t xml:space="preserve">There </w:t>
      </w:r>
      <w:r w:rsidR="00DB392C" w:rsidRPr="00320DBB">
        <w:rPr>
          <w:sz w:val="28"/>
          <w:szCs w:val="28"/>
        </w:rPr>
        <w:t xml:space="preserve">are </w:t>
      </w:r>
      <w:r w:rsidR="00AA507F" w:rsidRPr="00320DBB">
        <w:rPr>
          <w:sz w:val="28"/>
          <w:szCs w:val="28"/>
        </w:rPr>
        <w:t>terrific website</w:t>
      </w:r>
      <w:r w:rsidR="00DB392C" w:rsidRPr="00320DBB">
        <w:rPr>
          <w:sz w:val="28"/>
          <w:szCs w:val="28"/>
        </w:rPr>
        <w:t>s you can use for additional</w:t>
      </w:r>
      <w:r w:rsidR="00CE48EF">
        <w:rPr>
          <w:sz w:val="28"/>
          <w:szCs w:val="28"/>
        </w:rPr>
        <w:t xml:space="preserve"> vocabulary and grammar enrichment/remediation</w:t>
      </w:r>
      <w:r w:rsidR="00DB392C" w:rsidRPr="00320DBB">
        <w:rPr>
          <w:sz w:val="28"/>
          <w:szCs w:val="28"/>
        </w:rPr>
        <w:t>.</w:t>
      </w:r>
      <w:r w:rsidR="00864CF9" w:rsidRPr="00320DBB">
        <w:rPr>
          <w:sz w:val="28"/>
          <w:szCs w:val="28"/>
        </w:rPr>
        <w:t xml:space="preserve">  You can find these from my w</w:t>
      </w:r>
      <w:r w:rsidR="00883E37" w:rsidRPr="00320DBB">
        <w:rPr>
          <w:sz w:val="28"/>
          <w:szCs w:val="28"/>
        </w:rPr>
        <w:t>e</w:t>
      </w:r>
      <w:r w:rsidR="00CE48EF">
        <w:rPr>
          <w:sz w:val="28"/>
          <w:szCs w:val="28"/>
        </w:rPr>
        <w:t>bpage (listed on the first page</w:t>
      </w:r>
      <w:r w:rsidR="00864CF9" w:rsidRPr="00320DBB">
        <w:rPr>
          <w:sz w:val="28"/>
          <w:szCs w:val="28"/>
        </w:rPr>
        <w:t>)</w:t>
      </w:r>
      <w:r w:rsidR="00C60635">
        <w:rPr>
          <w:sz w:val="28"/>
          <w:szCs w:val="28"/>
        </w:rPr>
        <w:t>.</w:t>
      </w:r>
      <w:r w:rsidR="00320DBB">
        <w:rPr>
          <w:sz w:val="28"/>
          <w:szCs w:val="28"/>
        </w:rPr>
        <w:t xml:space="preserve"> </w:t>
      </w:r>
    </w:p>
    <w:p w:rsidR="00F34BB8" w:rsidRPr="00320DBB" w:rsidRDefault="00883E37" w:rsidP="00465CFE">
      <w:pPr>
        <w:tabs>
          <w:tab w:val="left" w:pos="5040"/>
        </w:tabs>
        <w:rPr>
          <w:sz w:val="28"/>
          <w:szCs w:val="28"/>
        </w:rPr>
      </w:pPr>
      <w:r w:rsidRPr="00320DBB">
        <w:rPr>
          <w:b/>
          <w:sz w:val="28"/>
          <w:szCs w:val="28"/>
        </w:rPr>
        <w:lastRenderedPageBreak/>
        <w:t>-</w:t>
      </w:r>
      <w:r w:rsidR="00465CFE" w:rsidRPr="00320DBB">
        <w:rPr>
          <w:b/>
          <w:sz w:val="28"/>
          <w:szCs w:val="28"/>
        </w:rPr>
        <w:t>OHS World Language Grading Policy 2018-19</w:t>
      </w:r>
      <w:r w:rsidRPr="00320DBB">
        <w:rPr>
          <w:b/>
          <w:sz w:val="28"/>
          <w:szCs w:val="28"/>
        </w:rPr>
        <w:t xml:space="preserve"> </w:t>
      </w:r>
      <w:r w:rsidRPr="00320DBB">
        <w:rPr>
          <w:b/>
          <w:sz w:val="28"/>
          <w:szCs w:val="28"/>
          <w:u w:val="single"/>
        </w:rPr>
        <w:br/>
      </w:r>
      <w:r w:rsidR="00465CFE" w:rsidRPr="00320DBB">
        <w:rPr>
          <w:sz w:val="28"/>
          <w:szCs w:val="28"/>
        </w:rPr>
        <w:t>· Grading scales will</w:t>
      </w:r>
      <w:r w:rsidRPr="00320DBB">
        <w:rPr>
          <w:sz w:val="28"/>
          <w:szCs w:val="28"/>
        </w:rPr>
        <w:t xml:space="preserve"> be set up as </w:t>
      </w:r>
      <w:r w:rsidR="00CB1BE5">
        <w:rPr>
          <w:b/>
          <w:sz w:val="28"/>
          <w:szCs w:val="28"/>
        </w:rPr>
        <w:t>70% Performance &amp; 3</w:t>
      </w:r>
      <w:r w:rsidRPr="00320DBB">
        <w:rPr>
          <w:b/>
          <w:sz w:val="28"/>
          <w:szCs w:val="28"/>
        </w:rPr>
        <w:t xml:space="preserve">0% </w:t>
      </w:r>
      <w:r w:rsidR="00CB1BE5">
        <w:rPr>
          <w:b/>
          <w:sz w:val="28"/>
          <w:szCs w:val="28"/>
        </w:rPr>
        <w:t>Classwork</w:t>
      </w:r>
      <w:r w:rsidRPr="00320DBB">
        <w:rPr>
          <w:sz w:val="28"/>
          <w:szCs w:val="28"/>
        </w:rPr>
        <w:t xml:space="preserve"> </w:t>
      </w:r>
      <w:r w:rsidR="00465CFE" w:rsidRPr="00320DBB">
        <w:rPr>
          <w:sz w:val="28"/>
          <w:szCs w:val="28"/>
        </w:rPr>
        <w:br/>
      </w:r>
      <w:r w:rsidRPr="00320DBB">
        <w:rPr>
          <w:sz w:val="28"/>
          <w:szCs w:val="28"/>
        </w:rPr>
        <w:t xml:space="preserve">o </w:t>
      </w:r>
      <w:r w:rsidR="00CB1BE5">
        <w:rPr>
          <w:sz w:val="28"/>
          <w:szCs w:val="28"/>
        </w:rPr>
        <w:t>Performance</w:t>
      </w:r>
      <w:r w:rsidRPr="00320DBB">
        <w:rPr>
          <w:sz w:val="28"/>
          <w:szCs w:val="28"/>
        </w:rPr>
        <w:t xml:space="preserve">: </w:t>
      </w:r>
      <w:r w:rsidR="00465CFE" w:rsidRPr="00320DBB">
        <w:rPr>
          <w:sz w:val="28"/>
          <w:szCs w:val="28"/>
        </w:rPr>
        <w:t>Based on standards and objectives which include a variety of quizzes, tests, benchmarks, presentations, speaking assessments,</w:t>
      </w:r>
      <w:r w:rsidR="00F34BB8" w:rsidRPr="00320DBB">
        <w:rPr>
          <w:sz w:val="28"/>
          <w:szCs w:val="28"/>
        </w:rPr>
        <w:t xml:space="preserve"> major essays,</w:t>
      </w:r>
      <w:r w:rsidR="00465CFE" w:rsidRPr="00320DBB">
        <w:rPr>
          <w:sz w:val="28"/>
          <w:szCs w:val="28"/>
        </w:rPr>
        <w:t xml:space="preserve"> and/or major projects. </w:t>
      </w:r>
      <w:r w:rsidR="00465CFE" w:rsidRPr="00320DBB">
        <w:rPr>
          <w:sz w:val="28"/>
          <w:szCs w:val="28"/>
        </w:rPr>
        <w:br/>
      </w:r>
      <w:r w:rsidRPr="00320DBB">
        <w:rPr>
          <w:sz w:val="28"/>
          <w:szCs w:val="28"/>
        </w:rPr>
        <w:t xml:space="preserve">o </w:t>
      </w:r>
      <w:r w:rsidR="00CB1BE5">
        <w:rPr>
          <w:sz w:val="28"/>
          <w:szCs w:val="28"/>
        </w:rPr>
        <w:t>Classwork</w:t>
      </w:r>
      <w:r w:rsidRPr="00320DBB">
        <w:rPr>
          <w:sz w:val="28"/>
          <w:szCs w:val="28"/>
        </w:rPr>
        <w:t xml:space="preserve">: </w:t>
      </w:r>
      <w:r w:rsidR="00465CFE" w:rsidRPr="00320DBB">
        <w:rPr>
          <w:sz w:val="28"/>
          <w:szCs w:val="28"/>
        </w:rPr>
        <w:t>Simp</w:t>
      </w:r>
      <w:r w:rsidR="00320DBB">
        <w:rPr>
          <w:sz w:val="28"/>
          <w:szCs w:val="28"/>
        </w:rPr>
        <w:t>le projects/assignments (songs</w:t>
      </w:r>
      <w:r w:rsidR="00465CFE" w:rsidRPr="00320DBB">
        <w:rPr>
          <w:sz w:val="28"/>
          <w:szCs w:val="28"/>
        </w:rPr>
        <w:t>, play</w:t>
      </w:r>
      <w:r w:rsidR="00320DBB">
        <w:rPr>
          <w:sz w:val="28"/>
          <w:szCs w:val="28"/>
        </w:rPr>
        <w:t>s</w:t>
      </w:r>
      <w:r w:rsidR="00465CFE" w:rsidRPr="00320DBB">
        <w:rPr>
          <w:sz w:val="28"/>
          <w:szCs w:val="28"/>
        </w:rPr>
        <w:t>, model), notebook (portfolio, collection of articles</w:t>
      </w:r>
      <w:r w:rsidR="00F34BB8" w:rsidRPr="00320DBB">
        <w:rPr>
          <w:sz w:val="28"/>
          <w:szCs w:val="28"/>
        </w:rPr>
        <w:t>, summary of news from Spanish speaking world, etc.) writing (poems, short essays, critiques), class work (class activities, worksheets), homework, and participation.  Students will have opportunities to choose the method through which they demonstrate proficiency.</w:t>
      </w:r>
      <w:r w:rsidR="00F34BB8" w:rsidRPr="00320DBB">
        <w:rPr>
          <w:sz w:val="28"/>
          <w:szCs w:val="28"/>
        </w:rPr>
        <w:br/>
        <w:t>*Special Note</w:t>
      </w:r>
      <w:r w:rsidR="00F34BB8" w:rsidRPr="00320DBB">
        <w:rPr>
          <w:sz w:val="28"/>
          <w:szCs w:val="28"/>
        </w:rPr>
        <w:br/>
        <w:t xml:space="preserve">Performing poorly on assessments can be a reason for a re-do per the teacher’s discretion. Teacher may also choose to assign extra credit as he wishes. </w:t>
      </w:r>
    </w:p>
    <w:p w:rsidR="00883E37" w:rsidRPr="00320DBB" w:rsidRDefault="00320DBB" w:rsidP="00465CFE">
      <w:pPr>
        <w:tabs>
          <w:tab w:val="left" w:pos="5040"/>
        </w:tabs>
        <w:rPr>
          <w:sz w:val="28"/>
          <w:szCs w:val="28"/>
        </w:rPr>
      </w:pPr>
      <w:r>
        <w:rPr>
          <w:b/>
          <w:sz w:val="28"/>
          <w:szCs w:val="28"/>
        </w:rPr>
        <w:t>-</w:t>
      </w:r>
      <w:r w:rsidR="00F34BB8" w:rsidRPr="00320DBB">
        <w:rPr>
          <w:b/>
          <w:sz w:val="28"/>
          <w:szCs w:val="28"/>
        </w:rPr>
        <w:t>Homework Policy</w:t>
      </w:r>
      <w:r w:rsidR="00F34BB8" w:rsidRPr="00320DBB">
        <w:rPr>
          <w:b/>
          <w:sz w:val="28"/>
          <w:szCs w:val="28"/>
        </w:rPr>
        <w:br/>
      </w:r>
      <w:r w:rsidR="00F34BB8" w:rsidRPr="00320DBB">
        <w:rPr>
          <w:sz w:val="28"/>
          <w:szCs w:val="28"/>
        </w:rPr>
        <w:t xml:space="preserve">10 pts later per day for unexcused absences up to 50% credit.  HW will not be accepted after 5 consecutive school days (no matter if it is an even or odd block day or a straight seven class period day). </w:t>
      </w:r>
      <w:r w:rsidR="00F34BB8" w:rsidRPr="00320DBB">
        <w:rPr>
          <w:sz w:val="28"/>
          <w:szCs w:val="28"/>
        </w:rPr>
        <w:br/>
      </w:r>
      <w:r>
        <w:rPr>
          <w:b/>
          <w:sz w:val="28"/>
          <w:szCs w:val="28"/>
        </w:rPr>
        <w:t>-</w:t>
      </w:r>
      <w:r w:rsidR="00F34BB8" w:rsidRPr="00320DBB">
        <w:rPr>
          <w:b/>
          <w:sz w:val="28"/>
          <w:szCs w:val="28"/>
        </w:rPr>
        <w:t>Quiz and Test Retakes</w:t>
      </w:r>
      <w:r w:rsidR="00F34BB8" w:rsidRPr="00320DBB">
        <w:rPr>
          <w:b/>
          <w:sz w:val="28"/>
          <w:szCs w:val="28"/>
        </w:rPr>
        <w:br/>
      </w:r>
      <w:r w:rsidR="00F34BB8" w:rsidRPr="00320DBB">
        <w:rPr>
          <w:sz w:val="28"/>
          <w:szCs w:val="28"/>
        </w:rPr>
        <w:t xml:space="preserve">Students </w:t>
      </w:r>
      <w:r w:rsidR="00CE48EF">
        <w:rPr>
          <w:sz w:val="28"/>
          <w:szCs w:val="28"/>
        </w:rPr>
        <w:t>may</w:t>
      </w:r>
      <w:r w:rsidR="00F34BB8" w:rsidRPr="00320DBB">
        <w:rPr>
          <w:sz w:val="28"/>
          <w:szCs w:val="28"/>
        </w:rPr>
        <w:t xml:space="preserve"> retake </w:t>
      </w:r>
      <w:r w:rsidRPr="00320DBB">
        <w:rPr>
          <w:sz w:val="28"/>
          <w:szCs w:val="28"/>
          <w:u w:val="single"/>
        </w:rPr>
        <w:t>major</w:t>
      </w:r>
      <w:r>
        <w:rPr>
          <w:sz w:val="28"/>
          <w:szCs w:val="28"/>
        </w:rPr>
        <w:t xml:space="preserve"> </w:t>
      </w:r>
      <w:r w:rsidR="00F34BB8" w:rsidRPr="00320DBB">
        <w:rPr>
          <w:sz w:val="28"/>
          <w:szCs w:val="28"/>
        </w:rPr>
        <w:t>quizzes or tests</w:t>
      </w:r>
      <w:r>
        <w:rPr>
          <w:sz w:val="28"/>
          <w:szCs w:val="28"/>
        </w:rPr>
        <w:t xml:space="preserve"> that</w:t>
      </w:r>
      <w:r w:rsidR="00F34BB8" w:rsidRPr="00320DBB">
        <w:rPr>
          <w:sz w:val="28"/>
          <w:szCs w:val="28"/>
        </w:rPr>
        <w:t xml:space="preserve"> they fail.  The teacher reserves the r</w:t>
      </w:r>
      <w:r>
        <w:rPr>
          <w:sz w:val="28"/>
          <w:szCs w:val="28"/>
        </w:rPr>
        <w:t xml:space="preserve">ight to either average both grades </w:t>
      </w:r>
      <w:r w:rsidR="00F34BB8" w:rsidRPr="00320DBB">
        <w:rPr>
          <w:sz w:val="28"/>
          <w:szCs w:val="28"/>
        </w:rPr>
        <w:t xml:space="preserve">or accept the higher of the two grades. </w:t>
      </w:r>
      <w:r w:rsidR="00F34BB8" w:rsidRPr="00320DBB">
        <w:rPr>
          <w:sz w:val="28"/>
          <w:szCs w:val="28"/>
        </w:rPr>
        <w:br/>
      </w:r>
    </w:p>
    <w:sectPr w:rsidR="00883E37" w:rsidRPr="00320DBB" w:rsidSect="00CE48EF">
      <w:pgSz w:w="12240" w:h="15840"/>
      <w:pgMar w:top="547"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19B3"/>
    <w:multiLevelType w:val="hybridMultilevel"/>
    <w:tmpl w:val="4E84B3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3037F67"/>
    <w:multiLevelType w:val="hybridMultilevel"/>
    <w:tmpl w:val="D6F88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EF"/>
    <w:rsid w:val="00003157"/>
    <w:rsid w:val="000F4B65"/>
    <w:rsid w:val="001462DA"/>
    <w:rsid w:val="00153C60"/>
    <w:rsid w:val="00165F5F"/>
    <w:rsid w:val="001726C9"/>
    <w:rsid w:val="00227750"/>
    <w:rsid w:val="00230C82"/>
    <w:rsid w:val="00247D0E"/>
    <w:rsid w:val="002614C9"/>
    <w:rsid w:val="00320DBB"/>
    <w:rsid w:val="003222CA"/>
    <w:rsid w:val="00355831"/>
    <w:rsid w:val="003E5DEB"/>
    <w:rsid w:val="004569AE"/>
    <w:rsid w:val="00465CFE"/>
    <w:rsid w:val="00480BEB"/>
    <w:rsid w:val="005A711D"/>
    <w:rsid w:val="005C6DFE"/>
    <w:rsid w:val="00692762"/>
    <w:rsid w:val="006A41EF"/>
    <w:rsid w:val="00745C63"/>
    <w:rsid w:val="00864CF9"/>
    <w:rsid w:val="00883E37"/>
    <w:rsid w:val="008977DB"/>
    <w:rsid w:val="008C740F"/>
    <w:rsid w:val="009108ED"/>
    <w:rsid w:val="009F0951"/>
    <w:rsid w:val="00AA507F"/>
    <w:rsid w:val="00AB14DE"/>
    <w:rsid w:val="00B60EAD"/>
    <w:rsid w:val="00B63AA0"/>
    <w:rsid w:val="00BC0A21"/>
    <w:rsid w:val="00BD1DA4"/>
    <w:rsid w:val="00BF3AF1"/>
    <w:rsid w:val="00C60635"/>
    <w:rsid w:val="00CB1BE5"/>
    <w:rsid w:val="00CE48EF"/>
    <w:rsid w:val="00D1612A"/>
    <w:rsid w:val="00D63A9B"/>
    <w:rsid w:val="00DB392C"/>
    <w:rsid w:val="00E11D83"/>
    <w:rsid w:val="00E60521"/>
    <w:rsid w:val="00EC618D"/>
    <w:rsid w:val="00EF007E"/>
    <w:rsid w:val="00F213DB"/>
    <w:rsid w:val="00F34BB8"/>
    <w:rsid w:val="00F66CF8"/>
    <w:rsid w:val="00FD19A0"/>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4]"/>
    </o:shapedefaults>
    <o:shapelayout v:ext="edit">
      <o:idmap v:ext="edit" data="1"/>
    </o:shapelayout>
  </w:shapeDefaults>
  <w:decimalSymbol w:val="."/>
  <w:listSeparator w:val=","/>
  <w14:docId w14:val="06D3905B"/>
  <w15:docId w15:val="{549B6EEF-7C43-40E8-909D-13EA5DA5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1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41EF"/>
    <w:rPr>
      <w:rFonts w:cs="Times New Roman"/>
      <w:b/>
      <w:bCs/>
    </w:rPr>
  </w:style>
  <w:style w:type="character" w:styleId="Hyperlink">
    <w:name w:val="Hyperlink"/>
    <w:basedOn w:val="DefaultParagraphFont"/>
    <w:uiPriority w:val="99"/>
    <w:rsid w:val="006A41EF"/>
    <w:rPr>
      <w:rFonts w:cs="Times New Roman"/>
      <w:color w:val="0000FF"/>
      <w:u w:val="single"/>
    </w:rPr>
  </w:style>
  <w:style w:type="paragraph" w:styleId="BalloonText">
    <w:name w:val="Balloon Text"/>
    <w:basedOn w:val="Normal"/>
    <w:link w:val="BalloonTextChar"/>
    <w:uiPriority w:val="99"/>
    <w:semiHidden/>
    <w:unhideWhenUsed/>
    <w:rsid w:val="00DB3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2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F4B65"/>
    <w:rPr>
      <w:color w:val="800080" w:themeColor="followedHyperlink"/>
      <w:u w:val="single"/>
    </w:rPr>
  </w:style>
  <w:style w:type="paragraph" w:styleId="NormalWeb">
    <w:name w:val="Normal (Web)"/>
    <w:basedOn w:val="Normal"/>
    <w:uiPriority w:val="99"/>
    <w:unhideWhenUsed/>
    <w:rsid w:val="00883E37"/>
    <w:pPr>
      <w:spacing w:before="100" w:beforeAutospacing="1" w:after="100" w:afterAutospacing="1"/>
    </w:pPr>
  </w:style>
  <w:style w:type="table" w:styleId="TableGrid">
    <w:name w:val="Table Grid"/>
    <w:basedOn w:val="TableNormal"/>
    <w:locked/>
    <w:rsid w:val="0000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mannspanclas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Spanish III Advanced Honors</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III Advanced Honors</dc:title>
  <dc:subject/>
  <dc:creator>RCSGuest</dc:creator>
  <cp:keywords/>
  <dc:description/>
  <cp:lastModifiedBy>William Mann</cp:lastModifiedBy>
  <cp:revision>2</cp:revision>
  <cp:lastPrinted>2016-07-23T20:17:00Z</cp:lastPrinted>
  <dcterms:created xsi:type="dcterms:W3CDTF">2019-08-08T16:06:00Z</dcterms:created>
  <dcterms:modified xsi:type="dcterms:W3CDTF">2019-08-08T16:06:00Z</dcterms:modified>
</cp:coreProperties>
</file>